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721A" w:rsidRDefault="0032721A" w:rsidP="0032721A">
      <w:pPr>
        <w:pStyle w:val="Heading1"/>
        <w:pBdr>
          <w:bottom w:val="single" w:sz="6" w:space="1" w:color="auto"/>
        </w:pBdr>
      </w:pPr>
      <w:bookmarkStart w:id="0" w:name="_GoBack"/>
      <w:bookmarkEnd w:id="0"/>
      <w:r>
        <w:t>Sustainable Development Goals, Targets and Indicators for Goal 11 “Cities” – Metadata for Selected Indicators</w:t>
      </w:r>
    </w:p>
    <w:p w:rsidR="0032721A" w:rsidRDefault="0032721A" w:rsidP="0032721A">
      <w:r>
        <w:t xml:space="preserve">Supplementary Technical Material Prepared by UN-Habitat for Goal 11 indicators. </w:t>
      </w:r>
    </w:p>
    <w:p w:rsidR="0032721A" w:rsidRDefault="0032721A" w:rsidP="0032721A"/>
    <w:tbl>
      <w:tblPr>
        <w:tblW w:w="7960" w:type="dxa"/>
        <w:tblInd w:w="93" w:type="dxa"/>
        <w:tblLook w:val="04A0" w:firstRow="1" w:lastRow="0" w:firstColumn="1" w:lastColumn="0" w:noHBand="0" w:noVBand="1"/>
      </w:tblPr>
      <w:tblGrid>
        <w:gridCol w:w="1420"/>
        <w:gridCol w:w="5360"/>
        <w:gridCol w:w="1180"/>
      </w:tblGrid>
      <w:tr w:rsidR="0032721A" w:rsidRPr="006F3EB3" w:rsidTr="00B55B38">
        <w:trPr>
          <w:trHeight w:val="600"/>
        </w:trPr>
        <w:tc>
          <w:tcPr>
            <w:tcW w:w="1420" w:type="dxa"/>
            <w:tcBorders>
              <w:top w:val="single" w:sz="4" w:space="0" w:color="auto"/>
              <w:left w:val="single" w:sz="4" w:space="0" w:color="auto"/>
              <w:bottom w:val="single" w:sz="4" w:space="0" w:color="auto"/>
              <w:right w:val="single" w:sz="4" w:space="0" w:color="auto"/>
            </w:tcBorders>
            <w:shd w:val="clear" w:color="000000" w:fill="808080"/>
            <w:hideMark/>
          </w:tcPr>
          <w:p w:rsidR="0032721A" w:rsidRPr="006F3EB3" w:rsidRDefault="0032721A" w:rsidP="00B55B38">
            <w:pPr>
              <w:spacing w:after="0" w:line="240" w:lineRule="auto"/>
              <w:rPr>
                <w:rFonts w:eastAsia="Times New Roman"/>
                <w:b/>
                <w:bCs/>
                <w:color w:val="FFFFFF"/>
              </w:rPr>
            </w:pPr>
            <w:r w:rsidRPr="006F3EB3">
              <w:rPr>
                <w:rFonts w:eastAsia="Times New Roman"/>
                <w:b/>
                <w:bCs/>
                <w:color w:val="FFFFFF"/>
              </w:rPr>
              <w:t>Goal 11</w:t>
            </w:r>
          </w:p>
        </w:tc>
        <w:tc>
          <w:tcPr>
            <w:tcW w:w="5360" w:type="dxa"/>
            <w:tcBorders>
              <w:top w:val="single" w:sz="4" w:space="0" w:color="auto"/>
              <w:left w:val="nil"/>
              <w:bottom w:val="single" w:sz="4" w:space="0" w:color="auto"/>
              <w:right w:val="single" w:sz="4" w:space="0" w:color="auto"/>
            </w:tcBorders>
            <w:shd w:val="clear" w:color="000000" w:fill="808080"/>
            <w:hideMark/>
          </w:tcPr>
          <w:p w:rsidR="0032721A" w:rsidRPr="006F3EB3" w:rsidRDefault="0032721A" w:rsidP="00B55B38">
            <w:pPr>
              <w:spacing w:after="0" w:line="240" w:lineRule="auto"/>
              <w:rPr>
                <w:rFonts w:eastAsia="Times New Roman"/>
                <w:b/>
                <w:bCs/>
                <w:color w:val="FFFFFF"/>
              </w:rPr>
            </w:pPr>
            <w:r w:rsidRPr="006F3EB3">
              <w:rPr>
                <w:rFonts w:eastAsia="Times New Roman"/>
                <w:b/>
                <w:bCs/>
                <w:color w:val="FFFFFF"/>
              </w:rPr>
              <w:t>Make cities and human settlements inclusive, safe, resilient and sustainable</w:t>
            </w:r>
          </w:p>
        </w:tc>
        <w:tc>
          <w:tcPr>
            <w:tcW w:w="1180" w:type="dxa"/>
            <w:tcBorders>
              <w:top w:val="single" w:sz="4" w:space="0" w:color="auto"/>
              <w:left w:val="nil"/>
              <w:bottom w:val="single" w:sz="4" w:space="0" w:color="auto"/>
              <w:right w:val="single" w:sz="4" w:space="0" w:color="auto"/>
            </w:tcBorders>
            <w:shd w:val="clear" w:color="000000" w:fill="808080"/>
            <w:hideMark/>
          </w:tcPr>
          <w:p w:rsidR="0032721A" w:rsidRPr="006F3EB3" w:rsidRDefault="0032721A" w:rsidP="00B55B38">
            <w:pPr>
              <w:spacing w:after="0" w:line="240" w:lineRule="auto"/>
              <w:jc w:val="center"/>
              <w:rPr>
                <w:rFonts w:eastAsia="Times New Roman"/>
                <w:b/>
                <w:bCs/>
                <w:color w:val="FFFFFF"/>
              </w:rPr>
            </w:pPr>
            <w:r w:rsidRPr="006F3EB3">
              <w:rPr>
                <w:rFonts w:eastAsia="Times New Roman"/>
                <w:b/>
                <w:bCs/>
                <w:color w:val="FFFFFF"/>
              </w:rPr>
              <w:t> </w:t>
            </w:r>
          </w:p>
        </w:tc>
      </w:tr>
    </w:tbl>
    <w:p w:rsidR="0032721A" w:rsidRDefault="0032721A" w:rsidP="0032721A"/>
    <w:tbl>
      <w:tblPr>
        <w:tblW w:w="7960" w:type="dxa"/>
        <w:tblInd w:w="93" w:type="dxa"/>
        <w:tblLook w:val="04A0" w:firstRow="1" w:lastRow="0" w:firstColumn="1" w:lastColumn="0" w:noHBand="0" w:noVBand="1"/>
      </w:tblPr>
      <w:tblGrid>
        <w:gridCol w:w="1420"/>
        <w:gridCol w:w="5360"/>
        <w:gridCol w:w="1180"/>
      </w:tblGrid>
      <w:tr w:rsidR="0032721A" w:rsidRPr="006F3EB3" w:rsidTr="00B55B38">
        <w:trPr>
          <w:trHeight w:val="639"/>
        </w:trPr>
        <w:tc>
          <w:tcPr>
            <w:tcW w:w="1420" w:type="dxa"/>
            <w:tcBorders>
              <w:top w:val="nil"/>
              <w:left w:val="single" w:sz="4" w:space="0" w:color="auto"/>
              <w:bottom w:val="single" w:sz="4" w:space="0" w:color="auto"/>
              <w:right w:val="single" w:sz="4" w:space="0" w:color="auto"/>
            </w:tcBorders>
            <w:shd w:val="clear" w:color="000000" w:fill="BFBFBF"/>
            <w:noWrap/>
            <w:hideMark/>
          </w:tcPr>
          <w:p w:rsidR="0032721A" w:rsidRPr="003C3675" w:rsidRDefault="0032721A" w:rsidP="00B55B38">
            <w:pPr>
              <w:spacing w:after="0" w:line="240" w:lineRule="auto"/>
              <w:rPr>
                <w:rFonts w:eastAsia="Times New Roman"/>
                <w:color w:val="000000"/>
                <w:sz w:val="20"/>
                <w:szCs w:val="20"/>
              </w:rPr>
            </w:pPr>
            <w:r w:rsidRPr="003C3675">
              <w:rPr>
                <w:rFonts w:eastAsia="Times New Roman"/>
                <w:color w:val="000000"/>
                <w:sz w:val="20"/>
                <w:szCs w:val="20"/>
              </w:rPr>
              <w:t>Target 11.1</w:t>
            </w:r>
          </w:p>
        </w:tc>
        <w:tc>
          <w:tcPr>
            <w:tcW w:w="5360" w:type="dxa"/>
            <w:tcBorders>
              <w:top w:val="nil"/>
              <w:left w:val="nil"/>
              <w:bottom w:val="single" w:sz="4" w:space="0" w:color="auto"/>
              <w:right w:val="single" w:sz="4" w:space="0" w:color="auto"/>
            </w:tcBorders>
            <w:shd w:val="clear" w:color="000000" w:fill="BFBFBF"/>
            <w:hideMark/>
          </w:tcPr>
          <w:p w:rsidR="0032721A" w:rsidRPr="003C3675" w:rsidRDefault="0032721A" w:rsidP="00B55B38">
            <w:pPr>
              <w:spacing w:after="0" w:line="240" w:lineRule="auto"/>
              <w:ind w:firstLineChars="100" w:firstLine="200"/>
              <w:rPr>
                <w:rFonts w:eastAsia="Times New Roman"/>
                <w:sz w:val="20"/>
                <w:szCs w:val="20"/>
              </w:rPr>
            </w:pPr>
            <w:r w:rsidRPr="003C3675">
              <w:rPr>
                <w:rFonts w:eastAsia="Times New Roman"/>
                <w:sz w:val="20"/>
                <w:szCs w:val="20"/>
              </w:rPr>
              <w:t>By 2030, ensure access for all to adequate, safe and affordable housing and basic services and upgrade slums</w:t>
            </w:r>
          </w:p>
        </w:tc>
        <w:tc>
          <w:tcPr>
            <w:tcW w:w="1180" w:type="dxa"/>
            <w:tcBorders>
              <w:top w:val="nil"/>
              <w:left w:val="nil"/>
              <w:bottom w:val="single" w:sz="4" w:space="0" w:color="auto"/>
              <w:right w:val="single" w:sz="4" w:space="0" w:color="auto"/>
            </w:tcBorders>
            <w:shd w:val="clear" w:color="000000" w:fill="BFBFBF"/>
            <w:hideMark/>
          </w:tcPr>
          <w:p w:rsidR="0032721A" w:rsidRPr="003C3675" w:rsidRDefault="0032721A" w:rsidP="00B55B38">
            <w:pPr>
              <w:spacing w:after="0" w:line="240" w:lineRule="auto"/>
              <w:jc w:val="center"/>
              <w:rPr>
                <w:rFonts w:eastAsia="Times New Roman"/>
                <w:color w:val="000000"/>
                <w:sz w:val="20"/>
                <w:szCs w:val="20"/>
              </w:rPr>
            </w:pPr>
            <w:r>
              <w:rPr>
                <w:rFonts w:eastAsia="Times New Roman"/>
                <w:color w:val="000000"/>
                <w:sz w:val="20"/>
                <w:szCs w:val="20"/>
              </w:rPr>
              <w:t>Rating</w:t>
            </w:r>
            <w:r w:rsidRPr="003C3675">
              <w:rPr>
                <w:rFonts w:eastAsia="Times New Roman"/>
                <w:color w:val="000000"/>
                <w:sz w:val="20"/>
                <w:szCs w:val="20"/>
              </w:rPr>
              <w:t> </w:t>
            </w:r>
          </w:p>
        </w:tc>
      </w:tr>
    </w:tbl>
    <w:p w:rsidR="0032721A" w:rsidRPr="00AB4097" w:rsidRDefault="0032721A" w:rsidP="0032721A">
      <w:pPr>
        <w:pStyle w:val="Heading2"/>
        <w:rPr>
          <w:sz w:val="2"/>
          <w:szCs w:val="2"/>
          <w:u w:val="single"/>
        </w:rPr>
      </w:pPr>
    </w:p>
    <w:tbl>
      <w:tblPr>
        <w:tblW w:w="9588" w:type="dxa"/>
        <w:tblInd w:w="-4" w:type="dxa"/>
        <w:tblLayout w:type="fixed"/>
        <w:tblLook w:val="0000" w:firstRow="0" w:lastRow="0" w:firstColumn="0" w:lastColumn="0" w:noHBand="0" w:noVBand="0"/>
      </w:tblPr>
      <w:tblGrid>
        <w:gridCol w:w="1763"/>
        <w:gridCol w:w="7817"/>
        <w:gridCol w:w="8"/>
      </w:tblGrid>
      <w:tr w:rsidR="0032721A" w:rsidRPr="00D54464" w:rsidTr="00B55B38">
        <w:trPr>
          <w:gridAfter w:val="1"/>
          <w:wAfter w:w="8" w:type="dxa"/>
          <w:trHeight w:val="679"/>
        </w:trPr>
        <w:tc>
          <w:tcPr>
            <w:tcW w:w="1763" w:type="dxa"/>
            <w:shd w:val="clear" w:color="auto" w:fill="99CCFF"/>
          </w:tcPr>
          <w:p w:rsidR="0032721A" w:rsidRPr="00D54464" w:rsidRDefault="0032721A" w:rsidP="005706BE">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t>Indicator</w:t>
            </w:r>
            <w:r w:rsidR="005706BE">
              <w:rPr>
                <w:rFonts w:ascii="Arial" w:hAnsi="Arial" w:cs="Arial"/>
                <w:b/>
                <w:sz w:val="18"/>
                <w:szCs w:val="18"/>
                <w:lang w:val="en-GB"/>
              </w:rPr>
              <w:t xml:space="preserve"> 11.1.1</w:t>
            </w:r>
          </w:p>
        </w:tc>
        <w:tc>
          <w:tcPr>
            <w:tcW w:w="7817" w:type="dxa"/>
            <w:shd w:val="clear" w:color="auto" w:fill="99CCFF"/>
          </w:tcPr>
          <w:p w:rsidR="0032721A" w:rsidRPr="00D54464" w:rsidRDefault="00AB4097" w:rsidP="00B55B38">
            <w:pPr>
              <w:tabs>
                <w:tab w:val="left" w:pos="1590"/>
              </w:tabs>
              <w:spacing w:line="240" w:lineRule="auto"/>
              <w:rPr>
                <w:rFonts w:ascii="Arial" w:hAnsi="Arial" w:cs="Arial"/>
                <w:b/>
                <w:sz w:val="18"/>
                <w:szCs w:val="18"/>
                <w:lang w:val="en-GB"/>
              </w:rPr>
            </w:pPr>
            <w:bookmarkStart w:id="1" w:name="_Toc395616521"/>
            <w:r w:rsidRPr="00D54464">
              <w:t>Metadata</w:t>
            </w:r>
            <w:bookmarkEnd w:id="1"/>
            <w:r w:rsidRPr="003C3675">
              <w:rPr>
                <w:rFonts w:eastAsia="Times New Roman"/>
                <w:sz w:val="20"/>
                <w:szCs w:val="20"/>
              </w:rPr>
              <w:t xml:space="preserve"> </w:t>
            </w:r>
            <w:r>
              <w:rPr>
                <w:rFonts w:eastAsia="Times New Roman"/>
                <w:sz w:val="20"/>
                <w:szCs w:val="20"/>
              </w:rPr>
              <w:br/>
            </w:r>
            <w:r w:rsidR="005706BE" w:rsidRPr="00AB4097">
              <w:rPr>
                <w:rFonts w:eastAsia="Times New Roman"/>
                <w:b/>
                <w:bCs/>
                <w:sz w:val="20"/>
                <w:szCs w:val="20"/>
              </w:rPr>
              <w:t>Percentage of urban population living in slums or informal settlements</w:t>
            </w:r>
          </w:p>
        </w:tc>
      </w:tr>
      <w:tr w:rsidR="0032721A" w:rsidRPr="00D54464" w:rsidTr="00B55B38">
        <w:trPr>
          <w:gridAfter w:val="1"/>
          <w:wAfter w:w="8" w:type="dxa"/>
          <w:trHeight w:val="679"/>
        </w:trPr>
        <w:tc>
          <w:tcPr>
            <w:tcW w:w="1763" w:type="dxa"/>
            <w:shd w:val="pct12" w:color="auto" w:fill="FFFFFF"/>
          </w:tcPr>
          <w:p w:rsidR="0032721A" w:rsidRPr="00D54464" w:rsidRDefault="0032721A" w:rsidP="00B55B38">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t>Scope</w:t>
            </w:r>
          </w:p>
        </w:tc>
        <w:tc>
          <w:tcPr>
            <w:tcW w:w="7817" w:type="dxa"/>
          </w:tcPr>
          <w:p w:rsidR="0032721A" w:rsidRPr="00D54464" w:rsidRDefault="001F56B4" w:rsidP="001F56B4">
            <w:pPr>
              <w:tabs>
                <w:tab w:val="left" w:pos="1590"/>
              </w:tabs>
              <w:spacing w:line="240" w:lineRule="auto"/>
              <w:rPr>
                <w:rFonts w:ascii="Arial" w:hAnsi="Arial" w:cs="Arial"/>
                <w:sz w:val="18"/>
                <w:szCs w:val="18"/>
                <w:lang w:val="en-GB"/>
              </w:rPr>
            </w:pPr>
            <w:r>
              <w:rPr>
                <w:rFonts w:ascii="Arial" w:hAnsi="Arial" w:cs="Arial"/>
                <w:sz w:val="18"/>
                <w:szCs w:val="18"/>
                <w:lang w:val="en-GB"/>
              </w:rPr>
              <w:t>Used as part of the MDGs and in the City Prosperity Initiative (CPI)</w:t>
            </w:r>
          </w:p>
        </w:tc>
      </w:tr>
      <w:tr w:rsidR="0032721A" w:rsidRPr="00D54464" w:rsidTr="00B55B38">
        <w:trPr>
          <w:gridAfter w:val="1"/>
          <w:wAfter w:w="8" w:type="dxa"/>
          <w:trHeight w:val="679"/>
        </w:trPr>
        <w:tc>
          <w:tcPr>
            <w:tcW w:w="1763" w:type="dxa"/>
            <w:shd w:val="pct12" w:color="auto" w:fill="FFFFFF"/>
          </w:tcPr>
          <w:p w:rsidR="0032721A" w:rsidRPr="00D54464" w:rsidRDefault="0032721A" w:rsidP="00B55B38">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t>Rationale:</w:t>
            </w:r>
          </w:p>
        </w:tc>
        <w:tc>
          <w:tcPr>
            <w:tcW w:w="7817" w:type="dxa"/>
          </w:tcPr>
          <w:p w:rsidR="0032721A" w:rsidRPr="00D54464" w:rsidRDefault="0032721A" w:rsidP="00B55B38">
            <w:pPr>
              <w:spacing w:line="240" w:lineRule="auto"/>
              <w:jc w:val="both"/>
              <w:rPr>
                <w:rFonts w:ascii="Arial" w:hAnsi="Arial" w:cs="Arial"/>
                <w:sz w:val="18"/>
                <w:szCs w:val="18"/>
                <w:lang w:val="en-GB"/>
              </w:rPr>
            </w:pPr>
            <w:r w:rsidRPr="00D54464">
              <w:rPr>
                <w:rFonts w:ascii="Arial" w:hAnsi="Arial" w:cs="Arial"/>
                <w:sz w:val="18"/>
                <w:szCs w:val="18"/>
                <w:lang w:val="en-GB"/>
              </w:rPr>
              <w:t xml:space="preserve">Spatial inequalities are generally expressed as segregation of certain population groups, which resemble poverty as well as inadequate life conditions. Moreover, </w:t>
            </w:r>
            <w:r w:rsidRPr="00D54464">
              <w:rPr>
                <w:rFonts w:ascii="Arial" w:eastAsiaTheme="minorHAnsi" w:hAnsi="Arial" w:cs="Arial"/>
                <w:sz w:val="18"/>
                <w:szCs w:val="18"/>
                <w:lang w:val="en-GB"/>
              </w:rPr>
              <w:t xml:space="preserve">rapid urbanization, if not well managed, will lead to more informal settlements and poverty. Therefore, in order to sharpen policies it is necessary to identify and quantify the slums of a city. </w:t>
            </w:r>
            <w:r w:rsidRPr="00D54464">
              <w:rPr>
                <w:rFonts w:ascii="Arial" w:hAnsi="Arial" w:cs="Arial"/>
                <w:sz w:val="18"/>
                <w:szCs w:val="18"/>
                <w:lang w:val="en-GB"/>
              </w:rPr>
              <w:t>A prosperous and inclusive city is able to reduce spatial inequalities.</w:t>
            </w:r>
          </w:p>
        </w:tc>
      </w:tr>
      <w:tr w:rsidR="0032721A" w:rsidRPr="00D54464" w:rsidTr="00B55B38">
        <w:trPr>
          <w:gridAfter w:val="1"/>
          <w:wAfter w:w="8" w:type="dxa"/>
          <w:trHeight w:val="679"/>
        </w:trPr>
        <w:tc>
          <w:tcPr>
            <w:tcW w:w="1763" w:type="dxa"/>
            <w:shd w:val="pct12" w:color="auto" w:fill="FFFFFF"/>
          </w:tcPr>
          <w:p w:rsidR="0032721A" w:rsidRPr="00D54464" w:rsidRDefault="0032721A" w:rsidP="00B55B38">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t>Definition:</w:t>
            </w:r>
          </w:p>
        </w:tc>
        <w:tc>
          <w:tcPr>
            <w:tcW w:w="7817" w:type="dxa"/>
          </w:tcPr>
          <w:p w:rsidR="0032721A" w:rsidRPr="00D54464" w:rsidRDefault="0032721A" w:rsidP="00B55B38">
            <w:pPr>
              <w:spacing w:line="240" w:lineRule="auto"/>
              <w:jc w:val="both"/>
              <w:rPr>
                <w:rFonts w:ascii="Arial" w:hAnsi="Arial" w:cs="Arial"/>
                <w:sz w:val="18"/>
                <w:szCs w:val="18"/>
                <w:lang w:val="en-GB"/>
              </w:rPr>
            </w:pPr>
            <w:r w:rsidRPr="00D54464">
              <w:rPr>
                <w:rFonts w:ascii="Arial" w:hAnsi="Arial" w:cs="Arial"/>
                <w:sz w:val="18"/>
                <w:szCs w:val="18"/>
                <w:lang w:val="en-GB"/>
              </w:rPr>
              <w:t>Proportion of people living in households lacking at least one of the following five housing conditions: access to improved water; access to improved sanitation facilities; sufficient-living area (not overcrowded); durable housing; and security of tenure.</w:t>
            </w:r>
          </w:p>
        </w:tc>
      </w:tr>
      <w:tr w:rsidR="0032721A" w:rsidRPr="00D54464" w:rsidTr="00B55B38">
        <w:trPr>
          <w:gridAfter w:val="1"/>
          <w:wAfter w:w="8" w:type="dxa"/>
          <w:trHeight w:val="679"/>
        </w:trPr>
        <w:tc>
          <w:tcPr>
            <w:tcW w:w="1763" w:type="dxa"/>
            <w:shd w:val="pct12" w:color="auto" w:fill="FFFFFF"/>
          </w:tcPr>
          <w:p w:rsidR="0032721A" w:rsidRPr="00D54464" w:rsidRDefault="0032721A" w:rsidP="00B55B38">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t>Unit [ ]</w:t>
            </w:r>
          </w:p>
        </w:tc>
        <w:tc>
          <w:tcPr>
            <w:tcW w:w="7817" w:type="dxa"/>
          </w:tcPr>
          <w:p w:rsidR="0032721A" w:rsidRPr="00D54464" w:rsidRDefault="0032721A" w:rsidP="00B55B38">
            <w:pPr>
              <w:spacing w:line="240" w:lineRule="auto"/>
              <w:ind w:right="146"/>
              <w:rPr>
                <w:rFonts w:ascii="Arial" w:hAnsi="Arial" w:cs="Arial"/>
                <w:sz w:val="18"/>
                <w:szCs w:val="18"/>
                <w:lang w:val="en-GB"/>
              </w:rPr>
            </w:pPr>
            <w:r w:rsidRPr="00D54464">
              <w:rPr>
                <w:rFonts w:ascii="Arial" w:hAnsi="Arial" w:cs="Arial"/>
                <w:sz w:val="18"/>
                <w:szCs w:val="18"/>
                <w:lang w:val="en-GB"/>
              </w:rPr>
              <w:t>%</w:t>
            </w:r>
          </w:p>
        </w:tc>
      </w:tr>
      <w:tr w:rsidR="0032721A" w:rsidRPr="00D54464" w:rsidTr="00B55B38">
        <w:trPr>
          <w:gridAfter w:val="1"/>
          <w:wAfter w:w="8" w:type="dxa"/>
          <w:trHeight w:val="679"/>
        </w:trPr>
        <w:tc>
          <w:tcPr>
            <w:tcW w:w="1763" w:type="dxa"/>
            <w:shd w:val="pct12" w:color="auto" w:fill="FFFFFF"/>
          </w:tcPr>
          <w:p w:rsidR="0032721A" w:rsidRPr="00D54464" w:rsidRDefault="0032721A" w:rsidP="00B55B38">
            <w:pPr>
              <w:spacing w:line="240" w:lineRule="auto"/>
              <w:rPr>
                <w:rFonts w:ascii="Arial" w:hAnsi="Arial" w:cs="Arial"/>
                <w:b/>
                <w:sz w:val="18"/>
                <w:szCs w:val="18"/>
                <w:lang w:val="en-GB"/>
              </w:rPr>
            </w:pPr>
            <w:r w:rsidRPr="00D54464">
              <w:rPr>
                <w:rFonts w:ascii="Arial" w:hAnsi="Arial" w:cs="Arial"/>
                <w:b/>
                <w:sz w:val="18"/>
                <w:szCs w:val="18"/>
                <w:lang w:val="en-GB"/>
              </w:rPr>
              <w:t>Methodology:</w:t>
            </w:r>
          </w:p>
          <w:p w:rsidR="0032721A" w:rsidRPr="00D54464" w:rsidRDefault="0032721A" w:rsidP="00B55B38">
            <w:pPr>
              <w:tabs>
                <w:tab w:val="left" w:pos="1590"/>
              </w:tabs>
              <w:spacing w:line="240" w:lineRule="auto"/>
              <w:rPr>
                <w:rFonts w:ascii="Arial" w:hAnsi="Arial" w:cs="Arial"/>
                <w:b/>
                <w:sz w:val="18"/>
                <w:szCs w:val="18"/>
                <w:lang w:val="en-GB"/>
              </w:rPr>
            </w:pPr>
          </w:p>
        </w:tc>
        <w:tc>
          <w:tcPr>
            <w:tcW w:w="7817" w:type="dxa"/>
          </w:tcPr>
          <w:p w:rsidR="0032721A" w:rsidRPr="00D54464" w:rsidRDefault="0032721A" w:rsidP="00B55B38">
            <w:pPr>
              <w:spacing w:line="240" w:lineRule="auto"/>
              <w:ind w:right="146"/>
              <w:jc w:val="both"/>
              <w:rPr>
                <w:rFonts w:ascii="Arial" w:eastAsia="Times New Roman" w:hAnsi="Arial" w:cs="Arial"/>
                <w:color w:val="000000"/>
                <w:sz w:val="18"/>
                <w:szCs w:val="18"/>
                <w:lang w:val="en-GB" w:eastAsia="es-ES"/>
              </w:rPr>
            </w:pPr>
            <w:r w:rsidRPr="00D54464">
              <w:rPr>
                <w:rFonts w:ascii="Arial" w:eastAsia="Times New Roman" w:hAnsi="Arial" w:cs="Arial"/>
                <w:color w:val="000000"/>
                <w:sz w:val="18"/>
                <w:szCs w:val="18"/>
                <w:lang w:val="en-GB" w:eastAsia="es-ES"/>
              </w:rPr>
              <w:t xml:space="preserve">Proportion of households, which lack one or more of the following: Durable housing, sufficient living space, easy access to safe water, access to adequate sanitation, and security of tenure, </w:t>
            </w:r>
            <w:r w:rsidRPr="00D54464">
              <w:rPr>
                <w:rFonts w:ascii="Arial" w:eastAsiaTheme="minorHAnsi" w:hAnsi="Arial" w:cs="Arial"/>
                <w:color w:val="1A1A1A"/>
                <w:sz w:val="18"/>
                <w:szCs w:val="18"/>
                <w:lang w:val="en-GB"/>
              </w:rPr>
              <w:t xml:space="preserve">United Nations </w:t>
            </w:r>
            <w:r w:rsidRPr="00D54464">
              <w:rPr>
                <w:rFonts w:ascii="Arial" w:eastAsia="Times New Roman" w:hAnsi="Arial" w:cs="Arial"/>
                <w:color w:val="000000"/>
                <w:sz w:val="18"/>
                <w:szCs w:val="18"/>
                <w:lang w:val="en-GB" w:eastAsia="es-ES"/>
              </w:rPr>
              <w:t xml:space="preserve">(2007) proposes the following definitions. </w:t>
            </w:r>
          </w:p>
          <w:p w:rsidR="0032721A" w:rsidRPr="00D54464" w:rsidRDefault="0032721A" w:rsidP="00B55B38">
            <w:pPr>
              <w:spacing w:line="240" w:lineRule="auto"/>
              <w:ind w:right="146"/>
              <w:jc w:val="both"/>
              <w:rPr>
                <w:rFonts w:ascii="Arial" w:hAnsi="Arial" w:cs="Arial"/>
                <w:sz w:val="18"/>
                <w:szCs w:val="18"/>
                <w:lang w:val="en-GB"/>
              </w:rPr>
            </w:pPr>
            <w:r w:rsidRPr="00D54464">
              <w:rPr>
                <w:rFonts w:ascii="Arial" w:hAnsi="Arial" w:cs="Arial"/>
                <w:b/>
                <w:sz w:val="18"/>
                <w:szCs w:val="18"/>
                <w:lang w:val="en-GB"/>
              </w:rPr>
              <w:t>Access to improved water</w:t>
            </w:r>
            <w:r w:rsidRPr="00D54464">
              <w:rPr>
                <w:rFonts w:ascii="Arial" w:hAnsi="Arial" w:cs="Arial"/>
                <w:sz w:val="18"/>
                <w:szCs w:val="18"/>
                <w:lang w:val="en-GB"/>
              </w:rPr>
              <w:t xml:space="preserve">: A household is considered to have access to improved drinking water if it has sufficient amount of water for family use. A sufficient amount is the availability of at least 20 litters/person/day. The following criteria are used to determine the access to improved water: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Piped connection to house or plot                                                    • Bore hole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Public stand pipe serving no more than 5 households                     • Protected dug well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Protected spring           • Rain water collection                                • Bottle water (new) </w:t>
            </w:r>
          </w:p>
          <w:p w:rsidR="0032721A" w:rsidRPr="00D54464" w:rsidRDefault="0032721A" w:rsidP="00B55B38">
            <w:pPr>
              <w:spacing w:after="0" w:line="240" w:lineRule="auto"/>
              <w:jc w:val="both"/>
              <w:rPr>
                <w:rFonts w:ascii="Arial" w:hAnsi="Arial" w:cs="Arial"/>
                <w:sz w:val="18"/>
                <w:szCs w:val="18"/>
                <w:lang w:val="en-GB"/>
              </w:rPr>
            </w:pP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b/>
                <w:sz w:val="18"/>
                <w:szCs w:val="18"/>
                <w:lang w:val="en-GB"/>
              </w:rPr>
              <w:t>Access to improved sanitation:</w:t>
            </w:r>
            <w:r w:rsidRPr="00D54464">
              <w:rPr>
                <w:rFonts w:ascii="Arial" w:hAnsi="Arial" w:cs="Arial"/>
                <w:sz w:val="18"/>
                <w:szCs w:val="18"/>
                <w:lang w:val="en-GB"/>
              </w:rPr>
              <w:t xml:space="preserve"> A household is considered to have access to improved sanitation according to the following criteria:</w:t>
            </w:r>
          </w:p>
          <w:p w:rsidR="0032721A" w:rsidRPr="00D54464" w:rsidRDefault="0032721A" w:rsidP="00B55B38">
            <w:pPr>
              <w:spacing w:after="0" w:line="240" w:lineRule="auto"/>
              <w:jc w:val="both"/>
              <w:rPr>
                <w:rFonts w:ascii="Arial" w:hAnsi="Arial" w:cs="Arial"/>
                <w:sz w:val="18"/>
                <w:szCs w:val="18"/>
                <w:lang w:val="en-GB"/>
              </w:rPr>
            </w:pP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Direct connection to public sewer                           • Direct connection to septic tank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Poor flush latrine                                                     • Ventilated improved pit latrine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Pit latrine with slab (new)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b/>
                <w:sz w:val="18"/>
                <w:szCs w:val="18"/>
                <w:lang w:val="en-GB"/>
              </w:rPr>
              <w:t>Sufficient-living area, not overcrowded:</w:t>
            </w:r>
            <w:r w:rsidRPr="00D54464">
              <w:rPr>
                <w:rFonts w:ascii="Arial" w:hAnsi="Arial" w:cs="Arial"/>
                <w:sz w:val="18"/>
                <w:szCs w:val="18"/>
                <w:lang w:val="en-GB"/>
              </w:rPr>
              <w:t xml:space="preserve"> A dwelling unit is considered to provide a sufficient living area for the household members if there are fewer than four people per habitable room. </w:t>
            </w:r>
            <w:r w:rsidRPr="00D54464">
              <w:rPr>
                <w:rFonts w:ascii="Arial" w:hAnsi="Arial" w:cs="Arial"/>
                <w:sz w:val="18"/>
                <w:szCs w:val="18"/>
                <w:lang w:val="en-GB"/>
              </w:rPr>
              <w:lastRenderedPageBreak/>
              <w:t xml:space="preserve">Additional indicators of overcrowding have been proposed: area-level indicators such as average in-house living area per person or the number of households per area; housing-unit level indicators such as the number of persons per bed or the number of children under five per room may also be viable. </w:t>
            </w:r>
          </w:p>
          <w:p w:rsidR="0032721A" w:rsidRPr="00D54464" w:rsidRDefault="0032721A" w:rsidP="00B55B38">
            <w:pPr>
              <w:spacing w:after="0" w:line="240" w:lineRule="auto"/>
              <w:jc w:val="both"/>
              <w:rPr>
                <w:rFonts w:ascii="Arial" w:hAnsi="Arial" w:cs="Arial"/>
                <w:sz w:val="18"/>
                <w:szCs w:val="18"/>
                <w:lang w:val="en-GB"/>
              </w:rPr>
            </w:pP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b/>
                <w:sz w:val="18"/>
                <w:szCs w:val="18"/>
                <w:lang w:val="en-GB"/>
              </w:rPr>
              <w:t>Structural quality/durability of dwellings:</w:t>
            </w:r>
            <w:r w:rsidRPr="00D54464">
              <w:rPr>
                <w:rFonts w:ascii="Arial" w:hAnsi="Arial" w:cs="Arial"/>
                <w:sz w:val="18"/>
                <w:szCs w:val="18"/>
                <w:lang w:val="en-GB"/>
              </w:rPr>
              <w:t xml:space="preserve"> A house is considered as ‘durable’ if it is built on a non-hazardous location and has a structure permanent and adequate enough to protect its inhabitants from the extremes of climatic conditions. The following criteria are used to determine the structural quality/durability of dwellings: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Permanency of Structure              • Permanent building material for the walls, roof and floor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Compliance of building codes                             • The dwelling is not in a dilapidated state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The dwelling is not in need of major repair     • The dwelling is not located on a steep slope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The dwelling is not located on or near toxic waste       • Location of house (hazardous)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The dwelling is not located in a flood plain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The dwelling is not located in a dangerous right of way (rail, highway, airport, power lines). </w:t>
            </w:r>
          </w:p>
          <w:p w:rsidR="0032721A" w:rsidRPr="00D54464" w:rsidRDefault="0032721A" w:rsidP="00B55B38">
            <w:pPr>
              <w:spacing w:after="0" w:line="240" w:lineRule="auto"/>
              <w:jc w:val="both"/>
              <w:rPr>
                <w:rFonts w:ascii="Arial" w:hAnsi="Arial" w:cs="Arial"/>
                <w:sz w:val="18"/>
                <w:szCs w:val="18"/>
                <w:lang w:val="en-GB"/>
              </w:rPr>
            </w:pP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b/>
                <w:sz w:val="18"/>
                <w:szCs w:val="18"/>
                <w:lang w:val="en-GB"/>
              </w:rPr>
              <w:t>Security of tenure:</w:t>
            </w:r>
            <w:r w:rsidRPr="00D54464">
              <w:rPr>
                <w:rFonts w:ascii="Arial" w:hAnsi="Arial" w:cs="Arial"/>
                <w:sz w:val="18"/>
                <w:szCs w:val="18"/>
                <w:lang w:val="en-GB"/>
              </w:rPr>
              <w:t xml:space="preserve"> Secure Tenure is the right of all individuals and groups to effective protection by the State against arbitrary unlawful evictions. Secure tenure can be made evident through formal or informal mechanisms in codified law and in customary law. The following criteria are used to determine security of tenure: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Evidence of documentation that can be used as proof of secure tenure status </w:t>
            </w:r>
          </w:p>
          <w:p w:rsidR="0032721A" w:rsidRPr="00D54464" w:rsidRDefault="0032721A" w:rsidP="00B55B38">
            <w:pPr>
              <w:spacing w:after="0" w:line="240" w:lineRule="auto"/>
              <w:jc w:val="both"/>
              <w:rPr>
                <w:rFonts w:ascii="Arial" w:hAnsi="Arial" w:cs="Arial"/>
                <w:sz w:val="18"/>
                <w:szCs w:val="18"/>
                <w:lang w:val="en-GB"/>
              </w:rPr>
            </w:pPr>
            <w:r w:rsidRPr="00D54464">
              <w:rPr>
                <w:rFonts w:ascii="Arial" w:hAnsi="Arial" w:cs="Arial"/>
                <w:sz w:val="18"/>
                <w:szCs w:val="18"/>
                <w:lang w:val="en-GB"/>
              </w:rPr>
              <w:t xml:space="preserve">• Either de facto or perceived / protection from forced evictions </w:t>
            </w:r>
          </w:p>
          <w:p w:rsidR="0032721A" w:rsidRPr="00D54464" w:rsidRDefault="0032721A" w:rsidP="00B55B38">
            <w:pPr>
              <w:spacing w:line="240" w:lineRule="auto"/>
              <w:rPr>
                <w:rFonts w:ascii="Arial" w:hAnsi="Arial" w:cs="Arial"/>
                <w:sz w:val="18"/>
                <w:szCs w:val="18"/>
                <w:lang w:val="en-GB"/>
              </w:rPr>
            </w:pPr>
            <w:r w:rsidRPr="00D54464">
              <w:rPr>
                <w:rFonts w:ascii="Arial" w:hAnsi="Arial" w:cs="Arial"/>
                <w:sz w:val="18"/>
                <w:szCs w:val="18"/>
                <w:lang w:val="en-GB"/>
              </w:rPr>
              <w:br/>
              <w:t>Formally,</w:t>
            </w:r>
          </w:p>
          <w:p w:rsidR="0032721A" w:rsidRPr="00D54464" w:rsidRDefault="0032721A" w:rsidP="00B55B38">
            <w:pPr>
              <w:spacing w:line="240" w:lineRule="auto"/>
              <w:jc w:val="center"/>
              <w:rPr>
                <w:rFonts w:ascii="Arial" w:hAnsi="Arial" w:cs="Arial"/>
                <w:i/>
                <w:sz w:val="18"/>
                <w:szCs w:val="18"/>
                <w:u w:val="single"/>
                <w:lang w:val="en-GB"/>
              </w:rPr>
            </w:pPr>
            <m:oMathPara>
              <m:oMath>
                <m:r>
                  <w:rPr>
                    <w:rFonts w:ascii="Cambria Math" w:hAnsi="Cambria Math" w:cs="Arial"/>
                    <w:sz w:val="18"/>
                    <w:szCs w:val="18"/>
                    <w:lang w:val="en-GB"/>
                  </w:rPr>
                  <m:t xml:space="preserve">Slum Households= </m:t>
                </m:r>
                <m:f>
                  <m:fPr>
                    <m:ctrlPr>
                      <w:rPr>
                        <w:rFonts w:ascii="Cambria Math" w:hAnsi="Cambria Math" w:cs="Arial"/>
                        <w:i/>
                        <w:sz w:val="18"/>
                        <w:szCs w:val="18"/>
                        <w:lang w:val="en-GB"/>
                      </w:rPr>
                    </m:ctrlPr>
                  </m:fPr>
                  <m:num>
                    <m:r>
                      <w:rPr>
                        <w:rFonts w:ascii="Cambria Math" w:hAnsi="Cambria Math" w:cs="Arial"/>
                        <w:sz w:val="18"/>
                        <w:szCs w:val="18"/>
                        <w:lang w:val="en-GB"/>
                      </w:rPr>
                      <m:t>Number of people living in slum</m:t>
                    </m:r>
                  </m:num>
                  <m:den>
                    <m:r>
                      <w:rPr>
                        <w:rFonts w:ascii="Cambria Math" w:hAnsi="Cambria Math" w:cs="Arial"/>
                        <w:sz w:val="18"/>
                        <w:szCs w:val="18"/>
                        <w:lang w:val="en-GB"/>
                      </w:rPr>
                      <m:t>City population</m:t>
                    </m:r>
                  </m:den>
                </m:f>
                <m:r>
                  <w:rPr>
                    <w:rFonts w:ascii="Cambria Math" w:hAnsi="Cambria Math" w:cs="Arial"/>
                    <w:sz w:val="18"/>
                    <w:szCs w:val="18"/>
                    <w:lang w:val="en-GB"/>
                  </w:rPr>
                  <m:t>*100</m:t>
                </m:r>
              </m:oMath>
            </m:oMathPara>
          </w:p>
        </w:tc>
      </w:tr>
      <w:tr w:rsidR="0032721A" w:rsidRPr="00D54464" w:rsidTr="00B55B38">
        <w:trPr>
          <w:trHeight w:val="679"/>
        </w:trPr>
        <w:tc>
          <w:tcPr>
            <w:tcW w:w="1763" w:type="dxa"/>
            <w:shd w:val="pct12" w:color="auto" w:fill="FFFFFF"/>
          </w:tcPr>
          <w:p w:rsidR="0032721A" w:rsidRPr="00D54464" w:rsidRDefault="0032721A" w:rsidP="00B55B38">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lastRenderedPageBreak/>
              <w:t>Source:</w:t>
            </w:r>
          </w:p>
        </w:tc>
        <w:tc>
          <w:tcPr>
            <w:tcW w:w="7825" w:type="dxa"/>
            <w:gridSpan w:val="2"/>
          </w:tcPr>
          <w:p w:rsidR="0032721A" w:rsidRPr="00D54464" w:rsidRDefault="0032721A" w:rsidP="00B55B38">
            <w:pPr>
              <w:tabs>
                <w:tab w:val="left" w:pos="1590"/>
              </w:tabs>
              <w:spacing w:line="240" w:lineRule="auto"/>
              <w:rPr>
                <w:rFonts w:ascii="Arial" w:hAnsi="Arial" w:cs="Arial"/>
                <w:sz w:val="18"/>
                <w:szCs w:val="18"/>
                <w:lang w:val="en-GB"/>
              </w:rPr>
            </w:pPr>
            <w:r w:rsidRPr="003A01D5">
              <w:rPr>
                <w:rFonts w:ascii="Arial" w:hAnsi="Arial" w:cs="Arial"/>
                <w:sz w:val="18"/>
                <w:szCs w:val="18"/>
              </w:rPr>
              <w:t xml:space="preserve">Global Urban Indicators Database 2012. </w:t>
            </w:r>
            <w:r w:rsidRPr="003A01D5">
              <w:rPr>
                <w:rFonts w:ascii="Arial" w:hAnsi="Arial" w:cs="Arial"/>
                <w:sz w:val="18"/>
                <w:szCs w:val="18"/>
              </w:rPr>
              <w:br/>
              <w:t xml:space="preserve">UN-HABITAT. </w:t>
            </w:r>
            <w:r w:rsidRPr="003A01D5">
              <w:rPr>
                <w:rFonts w:ascii="Arial" w:hAnsi="Arial" w:cs="Arial"/>
                <w:sz w:val="18"/>
                <w:szCs w:val="18"/>
              </w:rPr>
              <w:br/>
            </w:r>
            <w:r w:rsidRPr="00D54464">
              <w:rPr>
                <w:rFonts w:ascii="Arial" w:hAnsi="Arial" w:cs="Arial"/>
                <w:sz w:val="18"/>
                <w:szCs w:val="18"/>
                <w:lang w:val="en-GB"/>
              </w:rPr>
              <w:t>Data are computed from Household Surveys.</w:t>
            </w:r>
            <w:r w:rsidRPr="00D54464">
              <w:rPr>
                <w:rFonts w:ascii="Arial" w:hAnsi="Arial" w:cs="Arial"/>
                <w:sz w:val="18"/>
                <w:szCs w:val="18"/>
                <w:lang w:val="en-GB"/>
              </w:rPr>
              <w:br/>
              <w:t>Censuses</w:t>
            </w:r>
          </w:p>
        </w:tc>
      </w:tr>
      <w:tr w:rsidR="0032721A" w:rsidRPr="00D54464" w:rsidTr="00B55B38">
        <w:trPr>
          <w:trHeight w:val="679"/>
        </w:trPr>
        <w:tc>
          <w:tcPr>
            <w:tcW w:w="1763" w:type="dxa"/>
            <w:shd w:val="pct12" w:color="auto" w:fill="FFFFFF"/>
          </w:tcPr>
          <w:p w:rsidR="0032721A" w:rsidRPr="00D54464" w:rsidRDefault="0032721A" w:rsidP="00B55B38">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t>Benchmark</w:t>
            </w:r>
          </w:p>
        </w:tc>
        <w:tc>
          <w:tcPr>
            <w:tcW w:w="7825" w:type="dxa"/>
            <w:gridSpan w:val="2"/>
          </w:tcPr>
          <w:p w:rsidR="0032721A" w:rsidRPr="00D54464" w:rsidRDefault="0032721A" w:rsidP="00B55B38">
            <w:pPr>
              <w:tabs>
                <w:tab w:val="left" w:pos="1590"/>
              </w:tabs>
              <w:spacing w:line="240" w:lineRule="auto"/>
              <w:rPr>
                <w:rFonts w:ascii="Arial" w:hAnsi="Arial" w:cs="Arial"/>
                <w:sz w:val="18"/>
                <w:szCs w:val="18"/>
                <w:lang w:val="en-GB"/>
              </w:rPr>
            </w:pPr>
            <w:r w:rsidRPr="00D54464">
              <w:rPr>
                <w:rFonts w:ascii="Arial" w:hAnsi="Arial" w:cs="Arial"/>
                <w:sz w:val="18"/>
                <w:szCs w:val="18"/>
                <w:lang w:val="en-GB"/>
              </w:rPr>
              <w:t>Min = 0</w:t>
            </w:r>
          </w:p>
          <w:p w:rsidR="0032721A" w:rsidRPr="00D54464" w:rsidRDefault="0032721A" w:rsidP="00B55B38">
            <w:pPr>
              <w:tabs>
                <w:tab w:val="left" w:pos="1590"/>
              </w:tabs>
              <w:spacing w:line="240" w:lineRule="auto"/>
              <w:rPr>
                <w:rFonts w:ascii="Arial" w:hAnsi="Arial" w:cs="Arial"/>
                <w:sz w:val="18"/>
                <w:szCs w:val="18"/>
                <w:lang w:val="en-GB"/>
              </w:rPr>
            </w:pPr>
            <w:r w:rsidRPr="00D54464">
              <w:rPr>
                <w:rFonts w:ascii="Arial" w:hAnsi="Arial" w:cs="Arial"/>
                <w:sz w:val="18"/>
                <w:szCs w:val="18"/>
                <w:lang w:val="en-GB"/>
              </w:rPr>
              <w:t>Max = 100</w:t>
            </w:r>
          </w:p>
        </w:tc>
      </w:tr>
      <w:tr w:rsidR="0032721A" w:rsidRPr="00D54464" w:rsidTr="00B55B38">
        <w:trPr>
          <w:trHeight w:val="679"/>
        </w:trPr>
        <w:tc>
          <w:tcPr>
            <w:tcW w:w="1763" w:type="dxa"/>
            <w:shd w:val="pct12" w:color="auto" w:fill="FFFFFF"/>
          </w:tcPr>
          <w:p w:rsidR="0032721A" w:rsidRPr="00D54464" w:rsidRDefault="0032721A" w:rsidP="00B55B38">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t>Standardization (S)</w:t>
            </w:r>
          </w:p>
        </w:tc>
        <w:tc>
          <w:tcPr>
            <w:tcW w:w="7825" w:type="dxa"/>
            <w:gridSpan w:val="2"/>
          </w:tcPr>
          <w:p w:rsidR="0032721A" w:rsidRPr="00D54464" w:rsidRDefault="006A4F16" w:rsidP="00B55B38">
            <w:pPr>
              <w:spacing w:line="240" w:lineRule="auto"/>
              <w:rPr>
                <w:rFonts w:ascii="Arial" w:hAnsi="Arial" w:cs="Arial"/>
                <w:sz w:val="18"/>
                <w:szCs w:val="18"/>
                <w:lang w:val="en-GB"/>
              </w:rPr>
            </w:pPr>
            <m:oMathPara>
              <m:oMath>
                <m:sSup>
                  <m:sSupPr>
                    <m:ctrlPr>
                      <w:rPr>
                        <w:rFonts w:ascii="Cambria Math" w:hAnsi="Cambria Math" w:cs="Arial"/>
                        <w:i/>
                        <w:sz w:val="18"/>
                        <w:szCs w:val="18"/>
                        <w:lang w:val="en-GB"/>
                      </w:rPr>
                    </m:ctrlPr>
                  </m:sSupPr>
                  <m:e>
                    <m:r>
                      <w:rPr>
                        <w:rFonts w:ascii="Cambria Math" w:hAnsi="Cambria Math" w:cs="Arial"/>
                        <w:sz w:val="18"/>
                        <w:szCs w:val="18"/>
                        <w:lang w:val="en-GB"/>
                      </w:rPr>
                      <m:t>Slum Households</m:t>
                    </m:r>
                  </m:e>
                  <m:sup>
                    <m:r>
                      <w:rPr>
                        <w:rFonts w:ascii="Cambria Math" w:hAnsi="Cambria Math" w:cs="Arial"/>
                        <w:sz w:val="18"/>
                        <w:szCs w:val="18"/>
                        <w:lang w:val="en-GB"/>
                      </w:rPr>
                      <m:t>(S)</m:t>
                    </m:r>
                  </m:sup>
                </m:sSup>
                <m:r>
                  <w:rPr>
                    <w:rFonts w:ascii="Cambria Math" w:hAnsi="Cambria Math" w:cs="Arial"/>
                    <w:sz w:val="18"/>
                    <w:szCs w:val="18"/>
                    <w:lang w:val="en-GB"/>
                  </w:rPr>
                  <m:t>= 100-Slum Households</m:t>
                </m:r>
              </m:oMath>
            </m:oMathPara>
          </w:p>
        </w:tc>
      </w:tr>
      <w:tr w:rsidR="0032721A" w:rsidRPr="00D54464" w:rsidTr="00B55B38">
        <w:trPr>
          <w:trHeight w:val="679"/>
        </w:trPr>
        <w:tc>
          <w:tcPr>
            <w:tcW w:w="1763" w:type="dxa"/>
            <w:shd w:val="pct12" w:color="auto" w:fill="FFFFFF"/>
          </w:tcPr>
          <w:p w:rsidR="0032721A" w:rsidRPr="00D54464" w:rsidRDefault="0032721A" w:rsidP="00B55B38">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t>Notes</w:t>
            </w:r>
          </w:p>
        </w:tc>
        <w:tc>
          <w:tcPr>
            <w:tcW w:w="7825" w:type="dxa"/>
            <w:gridSpan w:val="2"/>
          </w:tcPr>
          <w:p w:rsidR="0032721A" w:rsidRPr="00D54464" w:rsidRDefault="0032721A" w:rsidP="00B55B38">
            <w:pPr>
              <w:tabs>
                <w:tab w:val="left" w:pos="1590"/>
              </w:tabs>
              <w:spacing w:line="240" w:lineRule="auto"/>
              <w:rPr>
                <w:rFonts w:ascii="Arial" w:hAnsi="Arial" w:cs="Arial"/>
                <w:sz w:val="18"/>
                <w:szCs w:val="18"/>
                <w:lang w:val="en-GB"/>
              </w:rPr>
            </w:pPr>
          </w:p>
        </w:tc>
      </w:tr>
      <w:tr w:rsidR="0032721A" w:rsidRPr="00D54464" w:rsidTr="00B55B38">
        <w:trPr>
          <w:trHeight w:val="679"/>
        </w:trPr>
        <w:tc>
          <w:tcPr>
            <w:tcW w:w="1763" w:type="dxa"/>
            <w:shd w:val="pct12" w:color="auto" w:fill="FFFFFF"/>
          </w:tcPr>
          <w:p w:rsidR="0032721A" w:rsidRPr="00D54464" w:rsidRDefault="0032721A" w:rsidP="00B55B38">
            <w:pPr>
              <w:tabs>
                <w:tab w:val="left" w:pos="1590"/>
              </w:tabs>
              <w:spacing w:line="240" w:lineRule="auto"/>
              <w:rPr>
                <w:rFonts w:ascii="Arial" w:hAnsi="Arial" w:cs="Arial"/>
                <w:b/>
                <w:sz w:val="18"/>
                <w:szCs w:val="18"/>
                <w:lang w:val="en-GB"/>
              </w:rPr>
            </w:pPr>
            <w:r w:rsidRPr="00D54464">
              <w:rPr>
                <w:rFonts w:ascii="Arial" w:hAnsi="Arial" w:cs="Arial"/>
                <w:b/>
                <w:sz w:val="18"/>
                <w:szCs w:val="18"/>
                <w:lang w:val="en-GB"/>
              </w:rPr>
              <w:t>References</w:t>
            </w:r>
          </w:p>
        </w:tc>
        <w:tc>
          <w:tcPr>
            <w:tcW w:w="7825" w:type="dxa"/>
            <w:gridSpan w:val="2"/>
          </w:tcPr>
          <w:p w:rsidR="0032721A" w:rsidRPr="00D54464" w:rsidRDefault="0032721A" w:rsidP="00B55B38">
            <w:pPr>
              <w:tabs>
                <w:tab w:val="left" w:pos="1590"/>
              </w:tabs>
              <w:spacing w:line="240" w:lineRule="auto"/>
              <w:rPr>
                <w:rFonts w:ascii="Arial" w:eastAsiaTheme="minorHAnsi" w:hAnsi="Arial" w:cs="Arial"/>
                <w:sz w:val="18"/>
                <w:szCs w:val="18"/>
                <w:lang w:val="en-GB"/>
              </w:rPr>
            </w:pPr>
            <w:r w:rsidRPr="00D54464">
              <w:rPr>
                <w:rFonts w:ascii="Arial" w:hAnsi="Arial" w:cs="Arial"/>
                <w:b/>
                <w:sz w:val="18"/>
                <w:szCs w:val="18"/>
                <w:lang w:val="en-GB"/>
              </w:rPr>
              <w:t>Bibliographic references</w:t>
            </w:r>
            <w:r w:rsidRPr="00D54464">
              <w:rPr>
                <w:rFonts w:ascii="Arial" w:eastAsiaTheme="minorHAnsi" w:hAnsi="Arial" w:cs="Arial"/>
                <w:sz w:val="18"/>
                <w:szCs w:val="18"/>
                <w:lang w:val="en-GB"/>
              </w:rPr>
              <w:t xml:space="preserve"> </w:t>
            </w:r>
          </w:p>
          <w:p w:rsidR="0032721A" w:rsidRPr="00D54464" w:rsidRDefault="0032721A" w:rsidP="00B55B38">
            <w:pPr>
              <w:tabs>
                <w:tab w:val="left" w:pos="1590"/>
              </w:tabs>
              <w:spacing w:line="240" w:lineRule="auto"/>
              <w:rPr>
                <w:rFonts w:ascii="Arial" w:eastAsiaTheme="minorHAnsi" w:hAnsi="Arial" w:cs="Arial"/>
                <w:color w:val="1A1A1A"/>
                <w:sz w:val="18"/>
                <w:szCs w:val="18"/>
                <w:lang w:val="en-GB"/>
              </w:rPr>
            </w:pPr>
            <w:r w:rsidRPr="00D54464">
              <w:rPr>
                <w:rFonts w:ascii="Arial" w:hAnsi="Arial" w:cs="Arial"/>
                <w:sz w:val="18"/>
                <w:szCs w:val="18"/>
                <w:lang w:val="en-GB"/>
              </w:rPr>
              <w:t>United Nations (2007). Indicators of Sustainable Development: Guidelines and Methodologies. Third Edition, United Nations, New York.</w:t>
            </w:r>
          </w:p>
          <w:p w:rsidR="0032721A" w:rsidRPr="00D54464" w:rsidRDefault="0032721A" w:rsidP="00B55B38">
            <w:pPr>
              <w:tabs>
                <w:tab w:val="left" w:pos="1590"/>
              </w:tabs>
              <w:spacing w:line="240" w:lineRule="auto"/>
              <w:rPr>
                <w:rFonts w:ascii="Arial" w:hAnsi="Arial" w:cs="Arial"/>
                <w:color w:val="808080" w:themeColor="background1" w:themeShade="80"/>
                <w:sz w:val="18"/>
                <w:szCs w:val="18"/>
                <w:lang w:val="en-GB"/>
              </w:rPr>
            </w:pPr>
            <w:r w:rsidRPr="00D54464">
              <w:rPr>
                <w:rFonts w:ascii="Arial" w:hAnsi="Arial" w:cs="Arial"/>
                <w:b/>
                <w:sz w:val="18"/>
                <w:szCs w:val="18"/>
                <w:lang w:val="en-GB"/>
              </w:rPr>
              <w:t>URL References</w:t>
            </w:r>
          </w:p>
        </w:tc>
      </w:tr>
    </w:tbl>
    <w:p w:rsidR="0032721A" w:rsidRPr="00D54464" w:rsidRDefault="0032721A" w:rsidP="0032721A">
      <w:pPr>
        <w:tabs>
          <w:tab w:val="left" w:pos="1845"/>
        </w:tabs>
        <w:spacing w:line="240" w:lineRule="auto"/>
        <w:rPr>
          <w:rFonts w:ascii="Arial" w:hAnsi="Arial" w:cs="Arial"/>
          <w:sz w:val="18"/>
          <w:szCs w:val="18"/>
          <w:lang w:val="en-GB"/>
        </w:rPr>
      </w:pPr>
      <w:r w:rsidRPr="00D54464">
        <w:rPr>
          <w:rFonts w:ascii="Arial" w:hAnsi="Arial" w:cs="Arial"/>
          <w:sz w:val="18"/>
          <w:szCs w:val="18"/>
          <w:lang w:val="en-GB"/>
        </w:rPr>
        <w:tab/>
      </w:r>
    </w:p>
    <w:p w:rsidR="0032721A" w:rsidRDefault="0032721A"/>
    <w:p w:rsidR="00AB4097" w:rsidRDefault="00AB4097"/>
    <w:p w:rsidR="003F1E7D" w:rsidRDefault="003F1E7D" w:rsidP="003F1E7D"/>
    <w:tbl>
      <w:tblPr>
        <w:tblW w:w="7960" w:type="dxa"/>
        <w:tblInd w:w="93" w:type="dxa"/>
        <w:tblLook w:val="04A0" w:firstRow="1" w:lastRow="0" w:firstColumn="1" w:lastColumn="0" w:noHBand="0" w:noVBand="1"/>
      </w:tblPr>
      <w:tblGrid>
        <w:gridCol w:w="1420"/>
        <w:gridCol w:w="5360"/>
        <w:gridCol w:w="1180"/>
      </w:tblGrid>
      <w:tr w:rsidR="003F1E7D" w:rsidRPr="006F3EB3" w:rsidTr="00B55B38">
        <w:trPr>
          <w:trHeight w:val="600"/>
        </w:trPr>
        <w:tc>
          <w:tcPr>
            <w:tcW w:w="1420" w:type="dxa"/>
            <w:tcBorders>
              <w:top w:val="single" w:sz="4" w:space="0" w:color="auto"/>
              <w:left w:val="single" w:sz="4" w:space="0" w:color="auto"/>
              <w:bottom w:val="single" w:sz="4" w:space="0" w:color="auto"/>
              <w:right w:val="single" w:sz="4" w:space="0" w:color="auto"/>
            </w:tcBorders>
            <w:shd w:val="clear" w:color="000000" w:fill="808080"/>
            <w:hideMark/>
          </w:tcPr>
          <w:p w:rsidR="003F1E7D" w:rsidRPr="006F3EB3" w:rsidRDefault="003F1E7D" w:rsidP="00B55B38">
            <w:pPr>
              <w:spacing w:after="0" w:line="240" w:lineRule="auto"/>
              <w:rPr>
                <w:rFonts w:eastAsia="Times New Roman"/>
                <w:b/>
                <w:bCs/>
                <w:color w:val="FFFFFF"/>
              </w:rPr>
            </w:pPr>
            <w:r w:rsidRPr="006F3EB3">
              <w:rPr>
                <w:rFonts w:eastAsia="Times New Roman"/>
                <w:b/>
                <w:bCs/>
                <w:color w:val="FFFFFF"/>
              </w:rPr>
              <w:lastRenderedPageBreak/>
              <w:t>Goal 11</w:t>
            </w:r>
          </w:p>
        </w:tc>
        <w:tc>
          <w:tcPr>
            <w:tcW w:w="5360" w:type="dxa"/>
            <w:tcBorders>
              <w:top w:val="single" w:sz="4" w:space="0" w:color="auto"/>
              <w:left w:val="nil"/>
              <w:bottom w:val="single" w:sz="4" w:space="0" w:color="auto"/>
              <w:right w:val="single" w:sz="4" w:space="0" w:color="auto"/>
            </w:tcBorders>
            <w:shd w:val="clear" w:color="000000" w:fill="808080"/>
            <w:hideMark/>
          </w:tcPr>
          <w:p w:rsidR="003F1E7D" w:rsidRPr="006F3EB3" w:rsidRDefault="003F1E7D" w:rsidP="00B55B38">
            <w:pPr>
              <w:spacing w:after="0" w:line="240" w:lineRule="auto"/>
              <w:rPr>
                <w:rFonts w:eastAsia="Times New Roman"/>
                <w:b/>
                <w:bCs/>
                <w:color w:val="FFFFFF"/>
              </w:rPr>
            </w:pPr>
            <w:r w:rsidRPr="006F3EB3">
              <w:rPr>
                <w:rFonts w:eastAsia="Times New Roman"/>
                <w:b/>
                <w:bCs/>
                <w:color w:val="FFFFFF"/>
              </w:rPr>
              <w:t>Make cities and human settlements inclusive, safe, resilient and sustainable</w:t>
            </w:r>
          </w:p>
        </w:tc>
        <w:tc>
          <w:tcPr>
            <w:tcW w:w="1180" w:type="dxa"/>
            <w:tcBorders>
              <w:top w:val="single" w:sz="4" w:space="0" w:color="auto"/>
              <w:left w:val="nil"/>
              <w:bottom w:val="single" w:sz="4" w:space="0" w:color="auto"/>
              <w:right w:val="single" w:sz="4" w:space="0" w:color="auto"/>
            </w:tcBorders>
            <w:shd w:val="clear" w:color="000000" w:fill="808080"/>
            <w:hideMark/>
          </w:tcPr>
          <w:p w:rsidR="003F1E7D" w:rsidRPr="006F3EB3" w:rsidRDefault="003F1E7D" w:rsidP="00B55B38">
            <w:pPr>
              <w:spacing w:after="0" w:line="240" w:lineRule="auto"/>
              <w:jc w:val="center"/>
              <w:rPr>
                <w:rFonts w:eastAsia="Times New Roman"/>
                <w:b/>
                <w:bCs/>
                <w:color w:val="FFFFFF"/>
              </w:rPr>
            </w:pPr>
            <w:r w:rsidRPr="006F3EB3">
              <w:rPr>
                <w:rFonts w:eastAsia="Times New Roman"/>
                <w:b/>
                <w:bCs/>
                <w:color w:val="FFFFFF"/>
              </w:rPr>
              <w:t> </w:t>
            </w:r>
          </w:p>
        </w:tc>
      </w:tr>
    </w:tbl>
    <w:p w:rsidR="003F1E7D" w:rsidRDefault="003F1E7D" w:rsidP="003F1E7D"/>
    <w:tbl>
      <w:tblPr>
        <w:tblW w:w="7755" w:type="dxa"/>
        <w:tblInd w:w="93" w:type="dxa"/>
        <w:tblLook w:val="04A0" w:firstRow="1" w:lastRow="0" w:firstColumn="1" w:lastColumn="0" w:noHBand="0" w:noVBand="1"/>
      </w:tblPr>
      <w:tblGrid>
        <w:gridCol w:w="1420"/>
        <w:gridCol w:w="5165"/>
        <w:gridCol w:w="1170"/>
      </w:tblGrid>
      <w:tr w:rsidR="00150140" w:rsidRPr="00D81887" w:rsidTr="00B55B38">
        <w:trPr>
          <w:trHeight w:val="836"/>
        </w:trPr>
        <w:tc>
          <w:tcPr>
            <w:tcW w:w="1420" w:type="dxa"/>
            <w:tcBorders>
              <w:top w:val="single" w:sz="4" w:space="0" w:color="auto"/>
              <w:left w:val="single" w:sz="4" w:space="0" w:color="auto"/>
              <w:bottom w:val="single" w:sz="4" w:space="0" w:color="auto"/>
              <w:right w:val="single" w:sz="4" w:space="0" w:color="auto"/>
            </w:tcBorders>
            <w:shd w:val="clear" w:color="000000" w:fill="BFBFBF"/>
            <w:noWrap/>
            <w:hideMark/>
          </w:tcPr>
          <w:p w:rsidR="00150140" w:rsidRPr="00D81887" w:rsidRDefault="00150140" w:rsidP="00B55B38">
            <w:pPr>
              <w:spacing w:after="0" w:line="240" w:lineRule="auto"/>
              <w:rPr>
                <w:rFonts w:eastAsia="Times New Roman"/>
                <w:color w:val="000000"/>
                <w:sz w:val="20"/>
                <w:szCs w:val="20"/>
              </w:rPr>
            </w:pPr>
            <w:bookmarkStart w:id="2" w:name="_Toc395616534"/>
            <w:r w:rsidRPr="00D81887">
              <w:rPr>
                <w:rFonts w:eastAsia="Times New Roman"/>
                <w:color w:val="000000"/>
                <w:sz w:val="20"/>
                <w:szCs w:val="20"/>
              </w:rPr>
              <w:t>Target 11.6:</w:t>
            </w:r>
          </w:p>
        </w:tc>
        <w:tc>
          <w:tcPr>
            <w:tcW w:w="5165" w:type="dxa"/>
            <w:tcBorders>
              <w:top w:val="single" w:sz="4" w:space="0" w:color="auto"/>
              <w:left w:val="nil"/>
              <w:bottom w:val="single" w:sz="4" w:space="0" w:color="auto"/>
              <w:right w:val="single" w:sz="4" w:space="0" w:color="auto"/>
            </w:tcBorders>
            <w:shd w:val="clear" w:color="000000" w:fill="BFBFBF"/>
            <w:hideMark/>
          </w:tcPr>
          <w:p w:rsidR="00150140" w:rsidRPr="00D81887" w:rsidRDefault="00150140" w:rsidP="00B55B38">
            <w:pPr>
              <w:spacing w:after="0" w:line="240" w:lineRule="auto"/>
              <w:ind w:firstLine="200"/>
              <w:rPr>
                <w:rFonts w:eastAsia="Times New Roman"/>
                <w:sz w:val="20"/>
                <w:szCs w:val="20"/>
              </w:rPr>
            </w:pPr>
            <w:r w:rsidRPr="00D81887">
              <w:rPr>
                <w:rFonts w:eastAsia="Times New Roman"/>
                <w:sz w:val="20"/>
                <w:szCs w:val="20"/>
              </w:rPr>
              <w:t>By 2030, reduce the adverse per capita environmental impact of cities, including by paying special attention to air quality and municipal and other waste management</w:t>
            </w:r>
          </w:p>
        </w:tc>
        <w:tc>
          <w:tcPr>
            <w:tcW w:w="1170" w:type="dxa"/>
            <w:tcBorders>
              <w:top w:val="single" w:sz="4" w:space="0" w:color="auto"/>
              <w:left w:val="nil"/>
              <w:bottom w:val="single" w:sz="4" w:space="0" w:color="auto"/>
              <w:right w:val="single" w:sz="4" w:space="0" w:color="auto"/>
            </w:tcBorders>
            <w:shd w:val="clear" w:color="000000" w:fill="BFBFBF"/>
          </w:tcPr>
          <w:p w:rsidR="00150140" w:rsidRPr="00D81887" w:rsidRDefault="00150140" w:rsidP="00B55B38">
            <w:pPr>
              <w:spacing w:after="0" w:line="240" w:lineRule="auto"/>
              <w:rPr>
                <w:rFonts w:eastAsia="Times New Roman"/>
                <w:sz w:val="20"/>
                <w:szCs w:val="20"/>
              </w:rPr>
            </w:pPr>
          </w:p>
          <w:p w:rsidR="00150140" w:rsidRPr="00D81887" w:rsidRDefault="00150140" w:rsidP="00B55B38">
            <w:pPr>
              <w:spacing w:after="0" w:line="240" w:lineRule="auto"/>
              <w:rPr>
                <w:rFonts w:eastAsia="Times New Roman"/>
                <w:sz w:val="20"/>
                <w:szCs w:val="20"/>
              </w:rPr>
            </w:pPr>
          </w:p>
          <w:p w:rsidR="00150140" w:rsidRPr="00D81887" w:rsidRDefault="00150140" w:rsidP="00B55B38">
            <w:pPr>
              <w:spacing w:after="0" w:line="240" w:lineRule="auto"/>
              <w:jc w:val="center"/>
              <w:rPr>
                <w:rFonts w:eastAsia="Times New Roman"/>
                <w:sz w:val="20"/>
                <w:szCs w:val="20"/>
              </w:rPr>
            </w:pPr>
            <w:r w:rsidRPr="00D81887">
              <w:rPr>
                <w:rFonts w:eastAsia="Times New Roman"/>
                <w:sz w:val="20"/>
                <w:szCs w:val="20"/>
              </w:rPr>
              <w:t>Rating</w:t>
            </w:r>
          </w:p>
        </w:tc>
      </w:tr>
      <w:bookmarkEnd w:id="2"/>
    </w:tbl>
    <w:p w:rsidR="00150140" w:rsidRPr="00D54464" w:rsidRDefault="00150140" w:rsidP="00150140">
      <w:pPr>
        <w:pStyle w:val="Heading2"/>
        <w:rPr>
          <w:u w:val="single"/>
        </w:rPr>
      </w:pPr>
    </w:p>
    <w:tbl>
      <w:tblPr>
        <w:tblW w:w="9588" w:type="dxa"/>
        <w:tblInd w:w="-4" w:type="dxa"/>
        <w:tblLayout w:type="fixed"/>
        <w:tblLook w:val="0000" w:firstRow="0" w:lastRow="0" w:firstColumn="0" w:lastColumn="0" w:noHBand="0" w:noVBand="0"/>
      </w:tblPr>
      <w:tblGrid>
        <w:gridCol w:w="1763"/>
        <w:gridCol w:w="7817"/>
        <w:gridCol w:w="8"/>
      </w:tblGrid>
      <w:tr w:rsidR="00150140" w:rsidRPr="00D54464" w:rsidTr="00B55B38">
        <w:trPr>
          <w:gridAfter w:val="1"/>
          <w:wAfter w:w="8" w:type="dxa"/>
          <w:trHeight w:val="679"/>
        </w:trPr>
        <w:tc>
          <w:tcPr>
            <w:tcW w:w="1763" w:type="dxa"/>
            <w:shd w:val="clear" w:color="auto" w:fill="99CC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t>Indicator:</w:t>
            </w:r>
          </w:p>
        </w:tc>
        <w:tc>
          <w:tcPr>
            <w:tcW w:w="7817" w:type="dxa"/>
            <w:shd w:val="clear" w:color="auto" w:fill="99CCFF"/>
          </w:tcPr>
          <w:p w:rsidR="00150140" w:rsidRPr="00D54464" w:rsidRDefault="00150140" w:rsidP="00150140">
            <w:pPr>
              <w:tabs>
                <w:tab w:val="left" w:pos="1590"/>
              </w:tabs>
              <w:spacing w:line="240" w:lineRule="auto"/>
              <w:rPr>
                <w:rFonts w:ascii="Arial" w:hAnsi="Arial" w:cs="Arial"/>
                <w:b/>
                <w:sz w:val="18"/>
                <w:szCs w:val="18"/>
              </w:rPr>
            </w:pPr>
            <w:r w:rsidRPr="00D81887">
              <w:rPr>
                <w:rFonts w:eastAsia="Times New Roman"/>
                <w:sz w:val="20"/>
                <w:szCs w:val="20"/>
              </w:rPr>
              <w:t>Percentage of urban solid waste regularly collected and recycled (disaggregated by E-waste and non-E-waste)</w:t>
            </w:r>
          </w:p>
        </w:tc>
      </w:tr>
      <w:tr w:rsidR="00150140" w:rsidRPr="00D54464" w:rsidTr="00B55B38">
        <w:trPr>
          <w:gridAfter w:val="1"/>
          <w:wAfter w:w="8" w:type="dxa"/>
          <w:trHeight w:val="679"/>
        </w:trPr>
        <w:tc>
          <w:tcPr>
            <w:tcW w:w="1763" w:type="dxa"/>
            <w:shd w:val="pct12" w:color="auto" w:fill="FFFF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t>Scope</w:t>
            </w:r>
          </w:p>
        </w:tc>
        <w:tc>
          <w:tcPr>
            <w:tcW w:w="7817" w:type="dxa"/>
          </w:tcPr>
          <w:p w:rsidR="00150140" w:rsidRPr="00D54464" w:rsidRDefault="001F56B4" w:rsidP="001F56B4">
            <w:pPr>
              <w:tabs>
                <w:tab w:val="left" w:pos="1590"/>
              </w:tabs>
              <w:spacing w:line="240" w:lineRule="auto"/>
              <w:rPr>
                <w:rFonts w:ascii="Arial" w:hAnsi="Arial" w:cs="Arial"/>
                <w:sz w:val="18"/>
                <w:szCs w:val="18"/>
              </w:rPr>
            </w:pPr>
            <w:r>
              <w:rPr>
                <w:rFonts w:ascii="Arial" w:hAnsi="Arial" w:cs="Arial"/>
                <w:sz w:val="18"/>
                <w:szCs w:val="18"/>
              </w:rPr>
              <w:t>Used in the City Prosperity Initiative</w:t>
            </w:r>
            <w:r w:rsidR="00150140" w:rsidRPr="00D54464">
              <w:rPr>
                <w:rFonts w:ascii="Arial" w:hAnsi="Arial" w:cs="Arial"/>
                <w:sz w:val="18"/>
                <w:szCs w:val="18"/>
              </w:rPr>
              <w:t xml:space="preserve"> </w:t>
            </w:r>
            <w:r>
              <w:rPr>
                <w:rFonts w:ascii="Arial" w:hAnsi="Arial" w:cs="Arial"/>
                <w:sz w:val="18"/>
                <w:szCs w:val="18"/>
              </w:rPr>
              <w:t>(</w:t>
            </w:r>
            <w:r w:rsidR="00150140" w:rsidRPr="00D54464">
              <w:rPr>
                <w:rFonts w:ascii="Arial" w:hAnsi="Arial" w:cs="Arial"/>
                <w:sz w:val="18"/>
                <w:szCs w:val="18"/>
              </w:rPr>
              <w:t>CPI</w:t>
            </w:r>
            <w:r>
              <w:rPr>
                <w:rFonts w:ascii="Arial" w:hAnsi="Arial" w:cs="Arial"/>
                <w:sz w:val="18"/>
                <w:szCs w:val="18"/>
              </w:rPr>
              <w:t>)</w:t>
            </w:r>
          </w:p>
        </w:tc>
      </w:tr>
      <w:tr w:rsidR="00150140" w:rsidRPr="00D54464" w:rsidTr="00B55B38">
        <w:trPr>
          <w:gridAfter w:val="1"/>
          <w:wAfter w:w="8" w:type="dxa"/>
          <w:trHeight w:val="679"/>
        </w:trPr>
        <w:tc>
          <w:tcPr>
            <w:tcW w:w="1763" w:type="dxa"/>
            <w:shd w:val="pct12" w:color="auto" w:fill="FFFF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t>Rationale:</w:t>
            </w:r>
          </w:p>
          <w:p w:rsidR="00150140" w:rsidRPr="00D54464" w:rsidRDefault="00150140" w:rsidP="00B55B38">
            <w:pPr>
              <w:tabs>
                <w:tab w:val="left" w:pos="1590"/>
              </w:tabs>
              <w:spacing w:line="240" w:lineRule="auto"/>
              <w:rPr>
                <w:rFonts w:ascii="Arial" w:hAnsi="Arial" w:cs="Arial"/>
                <w:b/>
                <w:sz w:val="18"/>
                <w:szCs w:val="18"/>
              </w:rPr>
            </w:pPr>
          </w:p>
        </w:tc>
        <w:tc>
          <w:tcPr>
            <w:tcW w:w="7817" w:type="dxa"/>
          </w:tcPr>
          <w:p w:rsidR="00150140" w:rsidRPr="00D54464" w:rsidRDefault="00150140" w:rsidP="00B55B38">
            <w:pPr>
              <w:spacing w:line="240" w:lineRule="auto"/>
              <w:jc w:val="both"/>
              <w:rPr>
                <w:rFonts w:ascii="Arial" w:hAnsi="Arial" w:cs="Arial"/>
                <w:sz w:val="18"/>
                <w:szCs w:val="18"/>
              </w:rPr>
            </w:pPr>
            <w:r w:rsidRPr="00D54464">
              <w:rPr>
                <w:rFonts w:ascii="Arial" w:hAnsi="Arial" w:cs="Arial"/>
                <w:sz w:val="18"/>
                <w:szCs w:val="18"/>
              </w:rPr>
              <w:t>Recycling and reusing solid waste is a way to reduce the amount of waste to be disposed in landfills. A prosper city seeks to recycle the most part of its solid waste to increase the lifespan of its landfills and to profit solid waste as much as possible.</w:t>
            </w:r>
          </w:p>
        </w:tc>
      </w:tr>
      <w:tr w:rsidR="00150140" w:rsidRPr="00D54464" w:rsidTr="00B55B38">
        <w:trPr>
          <w:gridAfter w:val="1"/>
          <w:wAfter w:w="8" w:type="dxa"/>
          <w:trHeight w:val="679"/>
        </w:trPr>
        <w:tc>
          <w:tcPr>
            <w:tcW w:w="1763" w:type="dxa"/>
            <w:shd w:val="pct12" w:color="auto" w:fill="FFFF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t>Definition:</w:t>
            </w:r>
          </w:p>
        </w:tc>
        <w:tc>
          <w:tcPr>
            <w:tcW w:w="7817" w:type="dxa"/>
          </w:tcPr>
          <w:p w:rsidR="00150140" w:rsidRPr="00D54464" w:rsidRDefault="00150140" w:rsidP="00B55B38">
            <w:pPr>
              <w:spacing w:line="240" w:lineRule="auto"/>
              <w:jc w:val="both"/>
              <w:rPr>
                <w:rFonts w:ascii="Arial" w:hAnsi="Arial" w:cs="Arial"/>
                <w:sz w:val="18"/>
                <w:szCs w:val="18"/>
              </w:rPr>
            </w:pPr>
            <w:r w:rsidRPr="00D54464">
              <w:rPr>
                <w:rFonts w:ascii="Arial" w:hAnsi="Arial" w:cs="Arial"/>
                <w:sz w:val="18"/>
                <w:szCs w:val="18"/>
              </w:rPr>
              <w:t>The recycling rate is the tonnage recycled from municipal waste divided by the total municipal waste arising. Recycling includes material recycling, composting and anaerobic digestion. Municipal waste consists to a large extent of waste generated by households, but may also include similar wastes generated by small businesses and public institutions and collected by the municipality; this latter part of municipal waste may vary from municipality to municipality and from country to country, depending on the local waste management system (Eurostat, 2013)</w:t>
            </w:r>
          </w:p>
        </w:tc>
      </w:tr>
      <w:tr w:rsidR="00150140" w:rsidRPr="00D54464" w:rsidTr="00B55B38">
        <w:trPr>
          <w:gridAfter w:val="1"/>
          <w:wAfter w:w="8" w:type="dxa"/>
          <w:trHeight w:val="679"/>
        </w:trPr>
        <w:tc>
          <w:tcPr>
            <w:tcW w:w="1763" w:type="dxa"/>
            <w:shd w:val="pct12" w:color="auto" w:fill="FFFF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t>Unit [ ]</w:t>
            </w:r>
          </w:p>
        </w:tc>
        <w:tc>
          <w:tcPr>
            <w:tcW w:w="7817" w:type="dxa"/>
          </w:tcPr>
          <w:p w:rsidR="00150140" w:rsidRPr="00D54464" w:rsidRDefault="00150140" w:rsidP="00B55B38">
            <w:pPr>
              <w:spacing w:line="240" w:lineRule="auto"/>
              <w:rPr>
                <w:rFonts w:ascii="Arial" w:hAnsi="Arial" w:cs="Arial"/>
                <w:sz w:val="18"/>
                <w:szCs w:val="18"/>
              </w:rPr>
            </w:pPr>
            <w:r w:rsidRPr="00D54464">
              <w:rPr>
                <w:rFonts w:ascii="Arial" w:hAnsi="Arial" w:cs="Arial"/>
                <w:sz w:val="18"/>
                <w:szCs w:val="18"/>
              </w:rPr>
              <w:t>%</w:t>
            </w:r>
          </w:p>
        </w:tc>
      </w:tr>
      <w:tr w:rsidR="00150140" w:rsidRPr="00D54464" w:rsidTr="00B55B38">
        <w:trPr>
          <w:gridAfter w:val="1"/>
          <w:wAfter w:w="8" w:type="dxa"/>
          <w:trHeight w:val="679"/>
        </w:trPr>
        <w:tc>
          <w:tcPr>
            <w:tcW w:w="1763" w:type="dxa"/>
            <w:shd w:val="pct12" w:color="auto" w:fill="FFFFFF"/>
          </w:tcPr>
          <w:p w:rsidR="00150140" w:rsidRPr="00D54464" w:rsidRDefault="00150140" w:rsidP="00B55B38">
            <w:pPr>
              <w:spacing w:line="240" w:lineRule="auto"/>
              <w:rPr>
                <w:rFonts w:ascii="Arial" w:hAnsi="Arial" w:cs="Arial"/>
                <w:b/>
                <w:sz w:val="18"/>
                <w:szCs w:val="18"/>
              </w:rPr>
            </w:pPr>
            <w:r w:rsidRPr="00D54464">
              <w:rPr>
                <w:rFonts w:ascii="Arial" w:hAnsi="Arial" w:cs="Arial"/>
                <w:b/>
                <w:sz w:val="18"/>
                <w:szCs w:val="18"/>
              </w:rPr>
              <w:t>Methodology:</w:t>
            </w:r>
          </w:p>
        </w:tc>
        <w:tc>
          <w:tcPr>
            <w:tcW w:w="7817" w:type="dxa"/>
          </w:tcPr>
          <w:p w:rsidR="00150140" w:rsidRPr="00D54464" w:rsidRDefault="00150140" w:rsidP="00B55B38">
            <w:pPr>
              <w:spacing w:line="240" w:lineRule="auto"/>
              <w:rPr>
                <w:rFonts w:ascii="Arial" w:hAnsi="Arial" w:cs="Arial"/>
                <w:sz w:val="18"/>
                <w:szCs w:val="18"/>
              </w:rPr>
            </w:pPr>
            <m:oMathPara>
              <m:oMath>
                <m:r>
                  <w:rPr>
                    <w:rFonts w:ascii="Cambria Math" w:hAnsi="Cambria Math" w:cs="Arial"/>
                    <w:sz w:val="18"/>
                    <w:szCs w:val="18"/>
                  </w:rPr>
                  <m:t>Solid waste recycling share=</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szCs w:val="18"/>
                          </w:rPr>
                          <m:t xml:space="preserve">volume of waste recycled </m:t>
                        </m:r>
                      </m:num>
                      <m:den>
                        <m:r>
                          <w:rPr>
                            <w:rFonts w:ascii="Cambria Math" w:hAnsi="Cambria Math" w:cs="Arial"/>
                            <w:sz w:val="18"/>
                            <w:szCs w:val="18"/>
                          </w:rPr>
                          <m:t>total collected waste</m:t>
                        </m:r>
                      </m:den>
                    </m:f>
                  </m:e>
                </m:d>
                <m:r>
                  <w:rPr>
                    <w:rFonts w:ascii="Cambria Math" w:hAnsi="Cambria Math" w:cs="Arial"/>
                    <w:sz w:val="18"/>
                    <w:szCs w:val="18"/>
                  </w:rPr>
                  <m:t xml:space="preserve">*100 </m:t>
                </m:r>
              </m:oMath>
            </m:oMathPara>
          </w:p>
        </w:tc>
      </w:tr>
      <w:tr w:rsidR="00150140" w:rsidRPr="00D54464" w:rsidTr="00B55B38">
        <w:trPr>
          <w:trHeight w:val="679"/>
        </w:trPr>
        <w:tc>
          <w:tcPr>
            <w:tcW w:w="1763" w:type="dxa"/>
            <w:shd w:val="pct12" w:color="auto" w:fill="FFFF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t>Source:</w:t>
            </w:r>
          </w:p>
        </w:tc>
        <w:tc>
          <w:tcPr>
            <w:tcW w:w="7825" w:type="dxa"/>
            <w:gridSpan w:val="2"/>
          </w:tcPr>
          <w:p w:rsidR="00150140" w:rsidRPr="00D54464" w:rsidRDefault="00150140" w:rsidP="00B55B38">
            <w:pPr>
              <w:tabs>
                <w:tab w:val="left" w:pos="1590"/>
              </w:tabs>
              <w:spacing w:line="240" w:lineRule="auto"/>
              <w:rPr>
                <w:rFonts w:ascii="Arial" w:hAnsi="Arial" w:cs="Arial"/>
                <w:sz w:val="18"/>
                <w:szCs w:val="18"/>
              </w:rPr>
            </w:pPr>
            <w:r w:rsidRPr="00D54464">
              <w:rPr>
                <w:rFonts w:ascii="Arial" w:hAnsi="Arial" w:cs="Arial"/>
                <w:sz w:val="18"/>
                <w:szCs w:val="18"/>
              </w:rPr>
              <w:t>Local solid waste management plans and local authorities.</w:t>
            </w:r>
          </w:p>
        </w:tc>
      </w:tr>
      <w:tr w:rsidR="00150140" w:rsidRPr="00D54464" w:rsidTr="00B55B38">
        <w:trPr>
          <w:trHeight w:val="679"/>
        </w:trPr>
        <w:tc>
          <w:tcPr>
            <w:tcW w:w="1763" w:type="dxa"/>
            <w:shd w:val="pct12" w:color="auto" w:fill="FFFF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t>Benchmark</w:t>
            </w:r>
          </w:p>
        </w:tc>
        <w:tc>
          <w:tcPr>
            <w:tcW w:w="7825" w:type="dxa"/>
            <w:gridSpan w:val="2"/>
          </w:tcPr>
          <w:p w:rsidR="00150140" w:rsidRPr="00D54464" w:rsidRDefault="00150140" w:rsidP="00B55B38">
            <w:pPr>
              <w:tabs>
                <w:tab w:val="left" w:pos="1590"/>
              </w:tabs>
              <w:spacing w:line="240" w:lineRule="auto"/>
              <w:rPr>
                <w:rFonts w:ascii="Arial" w:hAnsi="Arial" w:cs="Arial"/>
                <w:sz w:val="18"/>
                <w:szCs w:val="18"/>
              </w:rPr>
            </w:pPr>
            <w:r w:rsidRPr="00D54464">
              <w:rPr>
                <w:rFonts w:ascii="Arial" w:hAnsi="Arial" w:cs="Arial"/>
                <w:sz w:val="18"/>
                <w:szCs w:val="18"/>
              </w:rPr>
              <w:t>Min = 0%</w:t>
            </w:r>
          </w:p>
          <w:p w:rsidR="00150140" w:rsidRPr="00D54464" w:rsidRDefault="00150140" w:rsidP="00B55B38">
            <w:pPr>
              <w:tabs>
                <w:tab w:val="left" w:pos="1590"/>
              </w:tabs>
              <w:spacing w:line="240" w:lineRule="auto"/>
              <w:rPr>
                <w:rFonts w:ascii="Arial" w:hAnsi="Arial" w:cs="Arial"/>
                <w:sz w:val="18"/>
                <w:szCs w:val="18"/>
              </w:rPr>
            </w:pPr>
            <w:r w:rsidRPr="00D54464">
              <w:rPr>
                <w:rFonts w:ascii="Arial" w:hAnsi="Arial" w:cs="Arial"/>
                <w:sz w:val="18"/>
                <w:szCs w:val="18"/>
              </w:rPr>
              <w:t>Max = 63.33%</w:t>
            </w:r>
          </w:p>
          <w:p w:rsidR="00150140" w:rsidRPr="00D54464" w:rsidRDefault="00150140" w:rsidP="00B55B38">
            <w:pPr>
              <w:tabs>
                <w:tab w:val="left" w:pos="1590"/>
              </w:tabs>
              <w:spacing w:line="240" w:lineRule="auto"/>
              <w:rPr>
                <w:rFonts w:ascii="Arial" w:hAnsi="Arial" w:cs="Arial"/>
                <w:sz w:val="18"/>
                <w:szCs w:val="18"/>
              </w:rPr>
            </w:pPr>
            <w:r w:rsidRPr="00D54464">
              <w:rPr>
                <w:rFonts w:ascii="Arial" w:hAnsi="Arial" w:cs="Arial"/>
                <w:sz w:val="18"/>
                <w:szCs w:val="18"/>
              </w:rPr>
              <w:t>Calculated from data from 2010 to 2012 available at Eurostat (2014).</w:t>
            </w:r>
          </w:p>
          <w:p w:rsidR="00150140" w:rsidRPr="00D54464" w:rsidRDefault="006A4F16" w:rsidP="00B55B38">
            <w:pPr>
              <w:tabs>
                <w:tab w:val="left" w:pos="1590"/>
              </w:tabs>
              <w:spacing w:line="240" w:lineRule="auto"/>
              <w:rPr>
                <w:rFonts w:ascii="Arial" w:hAnsi="Arial" w:cs="Arial"/>
                <w:sz w:val="18"/>
                <w:szCs w:val="18"/>
              </w:rPr>
            </w:pPr>
            <m:oMath>
              <m:sSup>
                <m:sSupPr>
                  <m:ctrlPr>
                    <w:rPr>
                      <w:rFonts w:ascii="Cambria Math" w:hAnsi="Cambria Math" w:cs="Arial"/>
                      <w:i/>
                      <w:sz w:val="18"/>
                      <w:szCs w:val="18"/>
                    </w:rPr>
                  </m:ctrlPr>
                </m:sSupPr>
                <m:e>
                  <m:r>
                    <w:rPr>
                      <w:rFonts w:ascii="Cambria Math" w:hAnsi="Cambria Math" w:cs="Arial"/>
                      <w:sz w:val="18"/>
                      <w:szCs w:val="18"/>
                    </w:rPr>
                    <m:t>X</m:t>
                  </m:r>
                </m:e>
                <m:sup>
                  <m:r>
                    <w:rPr>
                      <w:rFonts w:ascii="Cambria Math" w:hAnsi="Cambria Math" w:cs="Arial"/>
                      <w:sz w:val="18"/>
                      <w:szCs w:val="18"/>
                    </w:rPr>
                    <m:t>*</m:t>
                  </m:r>
                </m:sup>
              </m:sSup>
            </m:oMath>
            <w:r w:rsidR="00150140" w:rsidRPr="00D54464">
              <w:rPr>
                <w:rFonts w:ascii="Arial" w:hAnsi="Arial" w:cs="Arial"/>
                <w:sz w:val="18"/>
                <w:szCs w:val="18"/>
              </w:rPr>
              <w:t>= 50</w:t>
            </w:r>
          </w:p>
          <w:p w:rsidR="00150140" w:rsidRPr="00D54464" w:rsidRDefault="00150140" w:rsidP="00B55B38">
            <w:pPr>
              <w:tabs>
                <w:tab w:val="left" w:pos="1590"/>
              </w:tabs>
              <w:spacing w:line="240" w:lineRule="auto"/>
              <w:rPr>
                <w:rFonts w:ascii="Arial" w:hAnsi="Arial" w:cs="Arial"/>
                <w:sz w:val="18"/>
                <w:szCs w:val="18"/>
              </w:rPr>
            </w:pPr>
            <w:r w:rsidRPr="00D54464">
              <w:rPr>
                <w:rFonts w:ascii="Arial" w:hAnsi="Arial" w:cs="Arial"/>
                <w:sz w:val="18"/>
                <w:szCs w:val="18"/>
              </w:rPr>
              <w:t xml:space="preserve">Obtained from </w:t>
            </w:r>
            <w:r w:rsidRPr="00D54464">
              <w:rPr>
                <w:rFonts w:ascii="Arial" w:eastAsia="Times New Roman" w:hAnsi="Arial" w:cs="Arial"/>
                <w:sz w:val="18"/>
                <w:szCs w:val="18"/>
              </w:rPr>
              <w:t>European Parliament, Council of the European Union (2008).</w:t>
            </w:r>
          </w:p>
          <w:p w:rsidR="00150140" w:rsidRPr="00D54464" w:rsidRDefault="00150140" w:rsidP="00B55B38">
            <w:pPr>
              <w:tabs>
                <w:tab w:val="left" w:pos="1590"/>
              </w:tabs>
              <w:spacing w:line="240" w:lineRule="auto"/>
              <w:rPr>
                <w:rFonts w:ascii="Arial" w:hAnsi="Arial" w:cs="Arial"/>
                <w:sz w:val="18"/>
                <w:szCs w:val="18"/>
              </w:rPr>
            </w:pPr>
          </w:p>
        </w:tc>
      </w:tr>
      <w:tr w:rsidR="00150140" w:rsidRPr="00D54464" w:rsidTr="00B55B38">
        <w:trPr>
          <w:trHeight w:val="679"/>
        </w:trPr>
        <w:tc>
          <w:tcPr>
            <w:tcW w:w="1763" w:type="dxa"/>
            <w:shd w:val="pct12" w:color="auto" w:fill="FFFF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t>Standardization (S)</w:t>
            </w:r>
          </w:p>
        </w:tc>
        <w:tc>
          <w:tcPr>
            <w:tcW w:w="7825" w:type="dxa"/>
            <w:gridSpan w:val="2"/>
          </w:tcPr>
          <w:p w:rsidR="00150140" w:rsidRPr="00D54464" w:rsidRDefault="006A4F16" w:rsidP="00B55B38">
            <w:pPr>
              <w:spacing w:line="240" w:lineRule="auto"/>
              <w:jc w:val="center"/>
              <w:rPr>
                <w:rFonts w:ascii="Arial" w:hAnsi="Arial" w:cs="Arial"/>
                <w:sz w:val="18"/>
                <w:szCs w:val="18"/>
              </w:rPr>
            </w:pPr>
            <m:oMathPara>
              <m:oMath>
                <m:sSup>
                  <m:sSupPr>
                    <m:ctrlPr>
                      <w:rPr>
                        <w:rFonts w:ascii="Cambria Math" w:hAnsi="Cambria Math" w:cs="Arial"/>
                        <w:i/>
                        <w:sz w:val="18"/>
                        <w:szCs w:val="18"/>
                      </w:rPr>
                    </m:ctrlPr>
                  </m:sSupPr>
                  <m:e>
                    <m:r>
                      <w:rPr>
                        <w:rFonts w:ascii="Cambria Math" w:hAnsi="Cambria Math" w:cs="Arial"/>
                        <w:sz w:val="18"/>
                        <w:szCs w:val="18"/>
                      </w:rPr>
                      <m:t xml:space="preserve">  </m:t>
                    </m:r>
                    <m:sSup>
                      <m:sSupPr>
                        <m:ctrlPr>
                          <w:rPr>
                            <w:rFonts w:ascii="Cambria Math" w:hAnsi="Cambria Math" w:cs="Arial"/>
                            <w:i/>
                            <w:sz w:val="18"/>
                            <w:szCs w:val="18"/>
                          </w:rPr>
                        </m:ctrlPr>
                      </m:sSupPr>
                      <m:e>
                        <m:r>
                          <w:rPr>
                            <w:rFonts w:ascii="Cambria Math" w:hAnsi="Cambria Math" w:cs="Arial"/>
                            <w:sz w:val="18"/>
                            <w:szCs w:val="18"/>
                          </w:rPr>
                          <m:t>Solid waste recycling share</m:t>
                        </m:r>
                      </m:e>
                      <m:sup>
                        <m:r>
                          <w:rPr>
                            <w:rFonts w:ascii="Cambria Math" w:hAnsi="Cambria Math" w:cs="Arial"/>
                            <w:sz w:val="18"/>
                            <w:szCs w:val="18"/>
                          </w:rPr>
                          <m:t>(S)</m:t>
                        </m:r>
                      </m:sup>
                    </m:sSup>
                    <m:r>
                      <w:rPr>
                        <w:rFonts w:ascii="Cambria Math" w:hAnsi="Cambria Math" w:cs="Arial"/>
                        <w:sz w:val="18"/>
                        <w:szCs w:val="18"/>
                      </w:rPr>
                      <m:t>=   e</m:t>
                    </m:r>
                  </m:e>
                  <m:sup>
                    <m:r>
                      <w:rPr>
                        <w:rFonts w:ascii="Cambria Math" w:hAnsi="Cambria Math" w:cs="Arial"/>
                        <w:sz w:val="18"/>
                        <w:szCs w:val="18"/>
                      </w:rPr>
                      <m:t>-</m:t>
                    </m:r>
                    <m:f>
                      <m:fPr>
                        <m:ctrlPr>
                          <w:rPr>
                            <w:rFonts w:ascii="Cambria Math" w:hAnsi="Cambria Math" w:cs="Arial"/>
                            <w:i/>
                            <w:sz w:val="18"/>
                            <w:szCs w:val="18"/>
                          </w:rPr>
                        </m:ctrlPr>
                      </m:fPr>
                      <m:num>
                        <m:r>
                          <w:rPr>
                            <w:rFonts w:ascii="Cambria Math" w:hAnsi="Cambria Math" w:cs="Arial"/>
                            <w:sz w:val="18"/>
                            <w:szCs w:val="18"/>
                          </w:rPr>
                          <m:t xml:space="preserve"> </m:t>
                        </m:r>
                        <m:sSup>
                          <m:sSupPr>
                            <m:ctrlPr>
                              <w:rPr>
                                <w:rFonts w:ascii="Cambria Math" w:hAnsi="Cambria Math" w:cs="Arial"/>
                                <w:i/>
                                <w:sz w:val="18"/>
                                <w:szCs w:val="18"/>
                              </w:rPr>
                            </m:ctrlPr>
                          </m:sSupPr>
                          <m:e>
                            <m:d>
                              <m:dPr>
                                <m:begChr m:val="|"/>
                                <m:endChr m:val="|"/>
                                <m:ctrlPr>
                                  <w:rPr>
                                    <w:rFonts w:ascii="Cambria Math" w:hAnsi="Cambria Math" w:cs="Arial"/>
                                    <w:i/>
                                    <w:sz w:val="18"/>
                                    <w:szCs w:val="18"/>
                                  </w:rPr>
                                </m:ctrlPr>
                              </m:dPr>
                              <m:e>
                                <m:r>
                                  <w:rPr>
                                    <w:rFonts w:ascii="Cambria Math" w:hAnsi="Cambria Math" w:cs="Arial"/>
                                    <w:sz w:val="18"/>
                                    <w:szCs w:val="18"/>
                                  </w:rPr>
                                  <m:t>Solid waste recycling share-</m:t>
                                </m:r>
                                <m:sSup>
                                  <m:sSupPr>
                                    <m:ctrlPr>
                                      <w:rPr>
                                        <w:rFonts w:ascii="Cambria Math" w:hAnsi="Cambria Math" w:cs="Arial"/>
                                        <w:i/>
                                        <w:sz w:val="18"/>
                                        <w:szCs w:val="18"/>
                                      </w:rPr>
                                    </m:ctrlPr>
                                  </m:sSupPr>
                                  <m:e>
                                    <m:r>
                                      <w:rPr>
                                        <w:rFonts w:ascii="Cambria Math" w:hAnsi="Cambria Math" w:cs="Arial"/>
                                        <w:sz w:val="18"/>
                                        <w:szCs w:val="18"/>
                                      </w:rPr>
                                      <m:t>X</m:t>
                                    </m:r>
                                  </m:e>
                                  <m:sup>
                                    <m:r>
                                      <w:rPr>
                                        <w:rFonts w:ascii="Cambria Math" w:hAnsi="Cambria Math" w:cs="Arial"/>
                                        <w:sz w:val="18"/>
                                        <w:szCs w:val="18"/>
                                      </w:rPr>
                                      <m:t>*</m:t>
                                    </m:r>
                                  </m:sup>
                                </m:sSup>
                              </m:e>
                            </m:d>
                            <m:r>
                              <w:rPr>
                                <w:rFonts w:ascii="Cambria Math" w:hAnsi="Cambria Math" w:cs="Arial"/>
                                <w:sz w:val="18"/>
                                <w:szCs w:val="18"/>
                              </w:rPr>
                              <m:t xml:space="preserve"> </m:t>
                            </m:r>
                          </m:e>
                          <m:sup>
                            <m:sSub>
                              <m:sSubPr>
                                <m:ctrlPr>
                                  <w:rPr>
                                    <w:rFonts w:ascii="Cambria Math" w:hAnsi="Cambria Math" w:cs="Arial"/>
                                    <w:i/>
                                    <w:sz w:val="18"/>
                                    <w:szCs w:val="18"/>
                                  </w:rPr>
                                </m:ctrlPr>
                              </m:sSubPr>
                              <m:e>
                                <m:r>
                                  <w:rPr>
                                    <w:rFonts w:ascii="Cambria Math" w:hAnsi="Cambria Math" w:cs="Arial"/>
                                    <w:sz w:val="18"/>
                                    <w:szCs w:val="18"/>
                                  </w:rPr>
                                  <m:t>k</m:t>
                                </m:r>
                              </m:e>
                              <m:sub>
                                <m:r>
                                  <w:rPr>
                                    <w:rFonts w:ascii="Cambria Math" w:hAnsi="Cambria Math" w:cs="Arial"/>
                                    <w:sz w:val="18"/>
                                    <w:szCs w:val="18"/>
                                  </w:rPr>
                                  <m:t>1</m:t>
                                </m:r>
                              </m:sub>
                            </m:sSub>
                          </m:sup>
                        </m:sSup>
                      </m:num>
                      <m:den>
                        <m:sSub>
                          <m:sSubPr>
                            <m:ctrlPr>
                              <w:rPr>
                                <w:rFonts w:ascii="Cambria Math" w:hAnsi="Cambria Math" w:cs="Arial"/>
                                <w:i/>
                                <w:sz w:val="18"/>
                                <w:szCs w:val="18"/>
                              </w:rPr>
                            </m:ctrlPr>
                          </m:sSubPr>
                          <m:e>
                            <m:r>
                              <w:rPr>
                                <w:rFonts w:ascii="Cambria Math" w:hAnsi="Cambria Math" w:cs="Arial"/>
                                <w:sz w:val="18"/>
                                <w:szCs w:val="18"/>
                              </w:rPr>
                              <m:t>k</m:t>
                            </m:r>
                          </m:e>
                          <m:sub>
                            <m:r>
                              <w:rPr>
                                <w:rFonts w:ascii="Cambria Math" w:hAnsi="Cambria Math" w:cs="Arial"/>
                                <w:sz w:val="18"/>
                                <w:szCs w:val="18"/>
                              </w:rPr>
                              <m:t>2</m:t>
                            </m:r>
                          </m:sub>
                        </m:sSub>
                        <m:d>
                          <m:dPr>
                            <m:ctrlPr>
                              <w:rPr>
                                <w:rFonts w:ascii="Cambria Math" w:hAnsi="Cambria Math" w:cs="Arial"/>
                                <w:i/>
                                <w:sz w:val="18"/>
                                <w:szCs w:val="18"/>
                              </w:rPr>
                            </m:ctrlPr>
                          </m:dPr>
                          <m:e>
                            <m:r>
                              <w:rPr>
                                <w:rFonts w:ascii="Cambria Math" w:hAnsi="Cambria Math" w:cs="Arial"/>
                                <w:sz w:val="18"/>
                                <w:szCs w:val="18"/>
                              </w:rPr>
                              <m:t>Max-Min</m:t>
                            </m:r>
                          </m:e>
                        </m:d>
                      </m:den>
                    </m:f>
                  </m:sup>
                </m:sSup>
                <m:r>
                  <w:rPr>
                    <w:rFonts w:ascii="Cambria Math" w:hAnsi="Cambria Math" w:cs="Arial"/>
                    <w:sz w:val="18"/>
                    <w:szCs w:val="18"/>
                  </w:rPr>
                  <m:t>*100</m:t>
                </m:r>
              </m:oMath>
            </m:oMathPara>
          </w:p>
          <w:p w:rsidR="00150140" w:rsidRPr="00D54464" w:rsidRDefault="00150140" w:rsidP="00B55B38">
            <w:pPr>
              <w:spacing w:line="240" w:lineRule="auto"/>
              <w:rPr>
                <w:rFonts w:ascii="Arial" w:eastAsiaTheme="minorEastAsia" w:hAnsi="Arial" w:cs="Arial"/>
                <w:sz w:val="18"/>
                <w:szCs w:val="18"/>
              </w:rPr>
            </w:pPr>
            <w:r w:rsidRPr="00D54464">
              <w:rPr>
                <w:rFonts w:ascii="Arial" w:hAnsi="Arial" w:cs="Arial"/>
                <w:sz w:val="18"/>
                <w:szCs w:val="18"/>
              </w:rPr>
              <w:t xml:space="preserve">Where, </w:t>
            </w:r>
            <m:oMath>
              <m:sSub>
                <m:sSubPr>
                  <m:ctrlPr>
                    <w:rPr>
                      <w:rFonts w:ascii="Cambria Math" w:hAnsi="Cambria Math" w:cs="Arial"/>
                      <w:i/>
                      <w:sz w:val="18"/>
                      <w:szCs w:val="18"/>
                    </w:rPr>
                  </m:ctrlPr>
                </m:sSubPr>
                <m:e>
                  <m:r>
                    <w:rPr>
                      <w:rFonts w:ascii="Cambria Math" w:hAnsi="Cambria Math" w:cs="Arial"/>
                      <w:sz w:val="18"/>
                      <w:szCs w:val="18"/>
                    </w:rPr>
                    <m:t>k</m:t>
                  </m:r>
                </m:e>
                <m:sub>
                  <m:r>
                    <w:rPr>
                      <w:rFonts w:ascii="Cambria Math" w:hAnsi="Cambria Math" w:cs="Arial"/>
                      <w:sz w:val="18"/>
                      <w:szCs w:val="18"/>
                    </w:rPr>
                    <m:t>1</m:t>
                  </m:r>
                </m:sub>
              </m:sSub>
              <m:sSub>
                <m:sSubPr>
                  <m:ctrlPr>
                    <w:rPr>
                      <w:rFonts w:ascii="Cambria Math" w:hAnsi="Cambria Math" w:cs="Arial"/>
                      <w:i/>
                      <w:sz w:val="18"/>
                      <w:szCs w:val="18"/>
                    </w:rPr>
                  </m:ctrlPr>
                </m:sSubPr>
                <m:e>
                  <m:r>
                    <w:rPr>
                      <w:rFonts w:ascii="Cambria Math" w:hAnsi="Cambria Math" w:cs="Arial"/>
                      <w:sz w:val="18"/>
                      <w:szCs w:val="18"/>
                    </w:rPr>
                    <m:t>, k</m:t>
                  </m:r>
                </m:e>
                <m:sub>
                  <m:r>
                    <w:rPr>
                      <w:rFonts w:ascii="Cambria Math" w:hAnsi="Cambria Math" w:cs="Arial"/>
                      <w:sz w:val="18"/>
                      <w:szCs w:val="18"/>
                    </w:rPr>
                    <m:t>2</m:t>
                  </m:r>
                </m:sub>
              </m:sSub>
            </m:oMath>
            <w:r w:rsidRPr="00D54464">
              <w:rPr>
                <w:rFonts w:ascii="Arial" w:eastAsiaTheme="minorEastAsia" w:hAnsi="Arial" w:cs="Arial"/>
                <w:sz w:val="18"/>
                <w:szCs w:val="18"/>
              </w:rPr>
              <w:t xml:space="preserve"> = Positive constants, that determine the speed of increase of the function for values lower than 50%. </w:t>
            </w:r>
          </w:p>
          <w:p w:rsidR="00150140" w:rsidRPr="00D54464" w:rsidRDefault="006A4F16" w:rsidP="00B55B38">
            <w:pPr>
              <w:tabs>
                <w:tab w:val="left" w:pos="284"/>
              </w:tabs>
              <w:spacing w:line="240" w:lineRule="auto"/>
              <w:rPr>
                <w:rFonts w:ascii="Arial" w:hAnsi="Arial" w:cs="Arial"/>
                <w:sz w:val="18"/>
                <w:szCs w:val="18"/>
              </w:rPr>
            </w:pPr>
            <m:oMathPara>
              <m:oMath>
                <m:sSup>
                  <m:sSupPr>
                    <m:ctrlPr>
                      <w:rPr>
                        <w:rFonts w:ascii="Cambria Math" w:hAnsi="Cambria Math" w:cs="Arial"/>
                        <w:i/>
                        <w:sz w:val="18"/>
                        <w:szCs w:val="18"/>
                      </w:rPr>
                    </m:ctrlPr>
                  </m:sSupPr>
                  <m:e>
                    <m:r>
                      <w:rPr>
                        <w:rFonts w:ascii="Cambria Math" w:hAnsi="Cambria Math" w:cs="Arial"/>
                        <w:sz w:val="18"/>
                        <w:szCs w:val="18"/>
                      </w:rPr>
                      <m:t xml:space="preserve">  </m:t>
                    </m:r>
                    <m:sSup>
                      <m:sSupPr>
                        <m:ctrlPr>
                          <w:rPr>
                            <w:rFonts w:ascii="Cambria Math" w:hAnsi="Cambria Math" w:cs="Arial"/>
                            <w:i/>
                            <w:sz w:val="18"/>
                            <w:szCs w:val="18"/>
                          </w:rPr>
                        </m:ctrlPr>
                      </m:sSupPr>
                      <m:e>
                        <m:r>
                          <w:rPr>
                            <w:rFonts w:ascii="Cambria Math" w:hAnsi="Cambria Math" w:cs="Arial"/>
                            <w:sz w:val="18"/>
                            <w:szCs w:val="18"/>
                          </w:rPr>
                          <m:t>Solid waste recycling share</m:t>
                        </m:r>
                      </m:e>
                      <m:sup>
                        <m:r>
                          <w:rPr>
                            <w:rFonts w:ascii="Cambria Math" w:hAnsi="Cambria Math" w:cs="Arial"/>
                            <w:sz w:val="18"/>
                            <w:szCs w:val="18"/>
                          </w:rPr>
                          <m:t>(S)</m:t>
                        </m:r>
                      </m:sup>
                    </m:sSup>
                    <m:r>
                      <w:rPr>
                        <w:rFonts w:ascii="Cambria Math" w:hAnsi="Cambria Math" w:cs="Arial"/>
                        <w:sz w:val="18"/>
                        <w:szCs w:val="18"/>
                      </w:rPr>
                      <m:t>=   e</m:t>
                    </m:r>
                  </m:e>
                  <m:sup>
                    <m:r>
                      <w:rPr>
                        <w:rFonts w:ascii="Cambria Math" w:hAnsi="Cambria Math" w:cs="Arial"/>
                        <w:sz w:val="18"/>
                        <w:szCs w:val="18"/>
                      </w:rPr>
                      <m:t>-</m:t>
                    </m:r>
                    <m:f>
                      <m:fPr>
                        <m:ctrlPr>
                          <w:rPr>
                            <w:rFonts w:ascii="Cambria Math" w:hAnsi="Cambria Math" w:cs="Arial"/>
                            <w:i/>
                            <w:sz w:val="18"/>
                            <w:szCs w:val="18"/>
                          </w:rPr>
                        </m:ctrlPr>
                      </m:fPr>
                      <m:num>
                        <m:r>
                          <w:rPr>
                            <w:rFonts w:ascii="Cambria Math" w:hAnsi="Cambria Math" w:cs="Arial"/>
                            <w:sz w:val="18"/>
                            <w:szCs w:val="18"/>
                          </w:rPr>
                          <m:t xml:space="preserve"> </m:t>
                        </m:r>
                        <m:sSup>
                          <m:sSupPr>
                            <m:ctrlPr>
                              <w:rPr>
                                <w:rFonts w:ascii="Cambria Math" w:hAnsi="Cambria Math" w:cs="Arial"/>
                                <w:i/>
                                <w:sz w:val="18"/>
                                <w:szCs w:val="18"/>
                              </w:rPr>
                            </m:ctrlPr>
                          </m:sSupPr>
                          <m:e>
                            <m:d>
                              <m:dPr>
                                <m:begChr m:val="|"/>
                                <m:endChr m:val="|"/>
                                <m:ctrlPr>
                                  <w:rPr>
                                    <w:rFonts w:ascii="Cambria Math" w:hAnsi="Cambria Math" w:cs="Arial"/>
                                    <w:i/>
                                    <w:sz w:val="18"/>
                                    <w:szCs w:val="18"/>
                                  </w:rPr>
                                </m:ctrlPr>
                              </m:dPr>
                              <m:e>
                                <m:r>
                                  <w:rPr>
                                    <w:rFonts w:ascii="Cambria Math" w:hAnsi="Cambria Math" w:cs="Arial"/>
                                    <w:sz w:val="18"/>
                                    <w:szCs w:val="18"/>
                                  </w:rPr>
                                  <m:t>Solid waste recycling share-50</m:t>
                                </m:r>
                              </m:e>
                            </m:d>
                            <m:r>
                              <w:rPr>
                                <w:rFonts w:ascii="Cambria Math" w:hAnsi="Cambria Math" w:cs="Arial"/>
                                <w:sz w:val="18"/>
                                <w:szCs w:val="18"/>
                              </w:rPr>
                              <m:t xml:space="preserve"> </m:t>
                            </m:r>
                          </m:e>
                          <m:sup>
                            <m:sSub>
                              <m:sSubPr>
                                <m:ctrlPr>
                                  <w:rPr>
                                    <w:rFonts w:ascii="Cambria Math" w:hAnsi="Cambria Math" w:cs="Arial"/>
                                    <w:i/>
                                    <w:sz w:val="18"/>
                                    <w:szCs w:val="18"/>
                                  </w:rPr>
                                </m:ctrlPr>
                              </m:sSubPr>
                              <m:e>
                                <m:r>
                                  <w:rPr>
                                    <w:rFonts w:ascii="Cambria Math" w:hAnsi="Cambria Math" w:cs="Arial"/>
                                    <w:sz w:val="18"/>
                                    <w:szCs w:val="18"/>
                                  </w:rPr>
                                  <m:t>k</m:t>
                                </m:r>
                              </m:e>
                              <m:sub>
                                <m:r>
                                  <w:rPr>
                                    <w:rFonts w:ascii="Cambria Math" w:hAnsi="Cambria Math" w:cs="Arial"/>
                                    <w:sz w:val="18"/>
                                    <w:szCs w:val="18"/>
                                  </w:rPr>
                                  <m:t>1</m:t>
                                </m:r>
                              </m:sub>
                            </m:sSub>
                          </m:sup>
                        </m:sSup>
                      </m:num>
                      <m:den>
                        <m:sSub>
                          <m:sSubPr>
                            <m:ctrlPr>
                              <w:rPr>
                                <w:rFonts w:ascii="Cambria Math" w:hAnsi="Cambria Math" w:cs="Arial"/>
                                <w:i/>
                                <w:sz w:val="18"/>
                                <w:szCs w:val="18"/>
                              </w:rPr>
                            </m:ctrlPr>
                          </m:sSubPr>
                          <m:e>
                            <m:r>
                              <w:rPr>
                                <w:rFonts w:ascii="Cambria Math" w:hAnsi="Cambria Math" w:cs="Arial"/>
                                <w:sz w:val="18"/>
                                <w:szCs w:val="18"/>
                              </w:rPr>
                              <m:t>k</m:t>
                            </m:r>
                          </m:e>
                          <m:sub>
                            <m:r>
                              <w:rPr>
                                <w:rFonts w:ascii="Cambria Math" w:hAnsi="Cambria Math" w:cs="Arial"/>
                                <w:sz w:val="18"/>
                                <w:szCs w:val="18"/>
                              </w:rPr>
                              <m:t>2</m:t>
                            </m:r>
                          </m:sub>
                        </m:sSub>
                        <m:d>
                          <m:dPr>
                            <m:ctrlPr>
                              <w:rPr>
                                <w:rFonts w:ascii="Cambria Math" w:hAnsi="Cambria Math" w:cs="Arial"/>
                                <w:i/>
                                <w:sz w:val="18"/>
                                <w:szCs w:val="18"/>
                              </w:rPr>
                            </m:ctrlPr>
                          </m:dPr>
                          <m:e>
                            <m:r>
                              <w:rPr>
                                <w:rFonts w:ascii="Cambria Math" w:hAnsi="Cambria Math" w:cs="Arial"/>
                                <w:sz w:val="18"/>
                                <w:szCs w:val="18"/>
                              </w:rPr>
                              <m:t>63.33</m:t>
                            </m:r>
                          </m:e>
                        </m:d>
                      </m:den>
                    </m:f>
                  </m:sup>
                </m:sSup>
                <m:r>
                  <w:rPr>
                    <w:rFonts w:ascii="Cambria Math" w:hAnsi="Cambria Math" w:cs="Arial"/>
                    <w:sz w:val="18"/>
                    <w:szCs w:val="18"/>
                  </w:rPr>
                  <m:t>*100</m:t>
                </m:r>
              </m:oMath>
            </m:oMathPara>
          </w:p>
          <w:p w:rsidR="00150140" w:rsidRPr="00D54464" w:rsidRDefault="00150140" w:rsidP="00B55B38">
            <w:pPr>
              <w:tabs>
                <w:tab w:val="left" w:pos="284"/>
              </w:tabs>
              <w:spacing w:line="240" w:lineRule="auto"/>
              <w:rPr>
                <w:rFonts w:ascii="Arial" w:hAnsi="Arial" w:cs="Arial"/>
                <w:sz w:val="18"/>
                <w:szCs w:val="18"/>
              </w:rPr>
            </w:pPr>
            <w:r w:rsidRPr="00D54464">
              <w:rPr>
                <w:rFonts w:ascii="Arial" w:hAnsi="Arial" w:cs="Arial"/>
                <w:sz w:val="18"/>
                <w:szCs w:val="18"/>
              </w:rPr>
              <w:lastRenderedPageBreak/>
              <w:t>Decision:</w:t>
            </w:r>
          </w:p>
          <w:p w:rsidR="00150140" w:rsidRPr="00D54464" w:rsidRDefault="006A4F16" w:rsidP="00B55B38">
            <w:pPr>
              <w:tabs>
                <w:tab w:val="left" w:pos="1590"/>
              </w:tabs>
              <w:spacing w:line="240" w:lineRule="auto"/>
              <w:rPr>
                <w:rFonts w:ascii="Arial" w:hAnsi="Arial" w:cs="Arial"/>
                <w:sz w:val="18"/>
                <w:szCs w:val="18"/>
                <w:highlight w:val="green"/>
                <w:lang w:val="es-ES_tradnl"/>
              </w:rPr>
            </w:pPr>
            <m:oMathPara>
              <m:oMath>
                <m:sSup>
                  <m:sSupPr>
                    <m:ctrlPr>
                      <w:rPr>
                        <w:rFonts w:ascii="Cambria Math" w:hAnsi="Cambria Math" w:cs="Arial"/>
                        <w:i/>
                        <w:sz w:val="18"/>
                        <w:szCs w:val="18"/>
                      </w:rPr>
                    </m:ctrlPr>
                  </m:sSupPr>
                  <m:e>
                    <m:r>
                      <w:rPr>
                        <w:rFonts w:ascii="Cambria Math" w:hAnsi="Cambria Math" w:cs="Arial"/>
                        <w:sz w:val="18"/>
                        <w:szCs w:val="18"/>
                      </w:rPr>
                      <m:t>Solid waste recycling share</m:t>
                    </m:r>
                  </m:e>
                  <m:sup>
                    <m:r>
                      <w:rPr>
                        <w:rFonts w:ascii="Cambria Math" w:hAnsi="Cambria Math" w:cs="Arial"/>
                        <w:sz w:val="18"/>
                        <w:szCs w:val="18"/>
                      </w:rPr>
                      <m:t>(S)</m:t>
                    </m:r>
                  </m:sup>
                </m:sSup>
                <m:r>
                  <m:rPr>
                    <m:sty m:val="p"/>
                  </m:rPr>
                  <w:rPr>
                    <w:rFonts w:ascii="Cambria Math" w:hAnsi="Cambria Math" w:cs="Arial"/>
                    <w:sz w:val="18"/>
                    <w:szCs w:val="18"/>
                  </w:rPr>
                  <m:t xml:space="preserve">  </m:t>
                </m:r>
                <m:r>
                  <w:rPr>
                    <w:rFonts w:ascii="Cambria Math" w:hAnsi="Cambria Math" w:cs="Arial"/>
                    <w:sz w:val="18"/>
                    <w:szCs w:val="18"/>
                  </w:rPr>
                  <m:t>=</m:t>
                </m:r>
                <m:d>
                  <m:dPr>
                    <m:begChr m:val="{"/>
                    <m:endChr m:val=""/>
                    <m:ctrlPr>
                      <w:rPr>
                        <w:rFonts w:ascii="Cambria Math" w:hAnsi="Cambria Math" w:cs="Arial"/>
                        <w:i/>
                        <w:sz w:val="18"/>
                        <w:szCs w:val="18"/>
                      </w:rPr>
                    </m:ctrlPr>
                  </m:dPr>
                  <m:e>
                    <m:eqArr>
                      <m:eqArrPr>
                        <m:rSpRule m:val="4"/>
                        <m:rSp m:val="7"/>
                        <m:ctrlPr>
                          <w:rPr>
                            <w:rFonts w:ascii="Cambria Math" w:hAnsi="Cambria Math" w:cs="Arial"/>
                            <w:i/>
                            <w:sz w:val="18"/>
                            <w:szCs w:val="18"/>
                          </w:rPr>
                        </m:ctrlPr>
                      </m:eqArrPr>
                      <m:e>
                        <m:r>
                          <w:rPr>
                            <w:rFonts w:ascii="Cambria Math" w:hAnsi="Cambria Math" w:cs="Arial"/>
                            <w:sz w:val="18"/>
                            <w:szCs w:val="18"/>
                          </w:rPr>
                          <m:t>100%,  If Solid waste recycling share≥50</m:t>
                        </m:r>
                      </m:e>
                      <m:e>
                        <m:sSup>
                          <m:sSupPr>
                            <m:ctrlPr>
                              <w:rPr>
                                <w:rFonts w:ascii="Cambria Math" w:hAnsi="Cambria Math" w:cs="Arial"/>
                                <w:i/>
                                <w:sz w:val="18"/>
                                <w:szCs w:val="18"/>
                              </w:rPr>
                            </m:ctrlPr>
                          </m:sSupPr>
                          <m:e>
                            <m:r>
                              <w:rPr>
                                <w:rFonts w:ascii="Cambria Math" w:hAnsi="Cambria Math" w:cs="Arial"/>
                                <w:sz w:val="18"/>
                                <w:szCs w:val="18"/>
                              </w:rPr>
                              <m:t>Solid waste recycling share</m:t>
                            </m:r>
                          </m:e>
                          <m:sup>
                            <m:r>
                              <w:rPr>
                                <w:rFonts w:ascii="Cambria Math" w:hAnsi="Cambria Math" w:cs="Arial"/>
                                <w:sz w:val="18"/>
                                <w:szCs w:val="18"/>
                              </w:rPr>
                              <m:t>(S)</m:t>
                            </m:r>
                          </m:sup>
                        </m:sSup>
                        <m:r>
                          <w:rPr>
                            <w:rFonts w:ascii="Cambria Math" w:hAnsi="Cambria Math" w:cs="Arial"/>
                            <w:sz w:val="18"/>
                            <w:szCs w:val="18"/>
                          </w:rPr>
                          <m:t xml:space="preserve">,  &amp;If  Solid waste recycling share&lt;50 </m:t>
                        </m:r>
                      </m:e>
                    </m:eqArr>
                  </m:e>
                </m:d>
              </m:oMath>
            </m:oMathPara>
          </w:p>
        </w:tc>
      </w:tr>
      <w:tr w:rsidR="00150140" w:rsidRPr="00D54464" w:rsidTr="00B55B38">
        <w:trPr>
          <w:trHeight w:val="679"/>
        </w:trPr>
        <w:tc>
          <w:tcPr>
            <w:tcW w:w="1763" w:type="dxa"/>
            <w:shd w:val="pct12" w:color="auto" w:fill="FFFF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lastRenderedPageBreak/>
              <w:t>Notes</w:t>
            </w:r>
          </w:p>
        </w:tc>
        <w:tc>
          <w:tcPr>
            <w:tcW w:w="7825" w:type="dxa"/>
            <w:gridSpan w:val="2"/>
          </w:tcPr>
          <w:p w:rsidR="00150140" w:rsidRPr="00D54464" w:rsidRDefault="00150140" w:rsidP="00B55B38">
            <w:pPr>
              <w:tabs>
                <w:tab w:val="left" w:pos="1590"/>
              </w:tabs>
              <w:spacing w:line="240" w:lineRule="auto"/>
              <w:rPr>
                <w:rFonts w:ascii="Arial" w:hAnsi="Arial" w:cs="Arial"/>
                <w:color w:val="808080" w:themeColor="background1" w:themeShade="80"/>
                <w:sz w:val="18"/>
                <w:szCs w:val="18"/>
              </w:rPr>
            </w:pPr>
          </w:p>
        </w:tc>
      </w:tr>
      <w:tr w:rsidR="00150140" w:rsidRPr="00D54464" w:rsidTr="00B55B38">
        <w:trPr>
          <w:trHeight w:val="679"/>
        </w:trPr>
        <w:tc>
          <w:tcPr>
            <w:tcW w:w="1763" w:type="dxa"/>
            <w:shd w:val="pct12" w:color="auto" w:fill="FFFFFF"/>
          </w:tcPr>
          <w:p w:rsidR="00150140" w:rsidRPr="00D54464" w:rsidRDefault="00150140" w:rsidP="00B55B38">
            <w:pPr>
              <w:tabs>
                <w:tab w:val="left" w:pos="1590"/>
              </w:tabs>
              <w:spacing w:line="240" w:lineRule="auto"/>
              <w:rPr>
                <w:rFonts w:ascii="Arial" w:hAnsi="Arial" w:cs="Arial"/>
                <w:b/>
                <w:sz w:val="18"/>
                <w:szCs w:val="18"/>
              </w:rPr>
            </w:pPr>
            <w:r w:rsidRPr="00D54464">
              <w:rPr>
                <w:rFonts w:ascii="Arial" w:hAnsi="Arial" w:cs="Arial"/>
                <w:b/>
                <w:sz w:val="18"/>
                <w:szCs w:val="18"/>
              </w:rPr>
              <w:t>References</w:t>
            </w:r>
          </w:p>
        </w:tc>
        <w:tc>
          <w:tcPr>
            <w:tcW w:w="7825" w:type="dxa"/>
            <w:gridSpan w:val="2"/>
          </w:tcPr>
          <w:p w:rsidR="00150140" w:rsidRPr="00D54464" w:rsidRDefault="00150140" w:rsidP="00B55B38">
            <w:pPr>
              <w:spacing w:line="240" w:lineRule="auto"/>
              <w:rPr>
                <w:rFonts w:ascii="Arial" w:hAnsi="Arial" w:cs="Arial"/>
                <w:b/>
                <w:sz w:val="18"/>
                <w:szCs w:val="18"/>
              </w:rPr>
            </w:pPr>
            <w:r w:rsidRPr="00D54464">
              <w:rPr>
                <w:rFonts w:ascii="Arial" w:hAnsi="Arial" w:cs="Arial"/>
                <w:b/>
                <w:sz w:val="18"/>
                <w:szCs w:val="18"/>
              </w:rPr>
              <w:t>Bibliographic references:</w:t>
            </w:r>
          </w:p>
          <w:p w:rsidR="00150140" w:rsidRPr="00D54464" w:rsidRDefault="00150140" w:rsidP="00B55B38">
            <w:pPr>
              <w:tabs>
                <w:tab w:val="left" w:pos="1590"/>
              </w:tabs>
              <w:spacing w:line="240" w:lineRule="auto"/>
              <w:jc w:val="both"/>
              <w:rPr>
                <w:rFonts w:ascii="Arial" w:hAnsi="Arial" w:cs="Arial"/>
                <w:sz w:val="18"/>
                <w:szCs w:val="18"/>
              </w:rPr>
            </w:pPr>
            <w:r w:rsidRPr="00D54464">
              <w:rPr>
                <w:rFonts w:ascii="Arial" w:hAnsi="Arial" w:cs="Arial"/>
                <w:sz w:val="18"/>
                <w:szCs w:val="18"/>
              </w:rPr>
              <w:t>Eurostat (2013). Recycling rate of municipal waste (t2020_rt120). [1]</w:t>
            </w:r>
          </w:p>
          <w:p w:rsidR="00150140" w:rsidRPr="00D54464" w:rsidRDefault="00150140" w:rsidP="00B55B38">
            <w:pPr>
              <w:tabs>
                <w:tab w:val="left" w:pos="1590"/>
              </w:tabs>
              <w:spacing w:line="240" w:lineRule="auto"/>
              <w:jc w:val="both"/>
              <w:rPr>
                <w:rFonts w:ascii="Arial" w:hAnsi="Arial" w:cs="Arial"/>
                <w:sz w:val="18"/>
                <w:szCs w:val="18"/>
              </w:rPr>
            </w:pPr>
            <w:r w:rsidRPr="00D54464">
              <w:rPr>
                <w:rFonts w:ascii="Arial" w:hAnsi="Arial" w:cs="Arial"/>
                <w:sz w:val="18"/>
                <w:szCs w:val="18"/>
              </w:rPr>
              <w:t>Eurostat (2014). Recycling rate of municipal waste (t2020_rt120). [2]</w:t>
            </w:r>
          </w:p>
          <w:p w:rsidR="00150140" w:rsidRPr="00D54464" w:rsidRDefault="00150140" w:rsidP="00B55B38">
            <w:pPr>
              <w:tabs>
                <w:tab w:val="left" w:pos="1590"/>
              </w:tabs>
              <w:spacing w:line="240" w:lineRule="auto"/>
              <w:jc w:val="both"/>
              <w:rPr>
                <w:rFonts w:ascii="Arial" w:eastAsia="Times New Roman" w:hAnsi="Arial" w:cs="Arial"/>
                <w:sz w:val="18"/>
                <w:szCs w:val="18"/>
              </w:rPr>
            </w:pPr>
            <w:r w:rsidRPr="00D54464">
              <w:rPr>
                <w:rFonts w:ascii="Arial" w:eastAsia="Times New Roman" w:hAnsi="Arial" w:cs="Arial"/>
                <w:sz w:val="18"/>
                <w:szCs w:val="18"/>
              </w:rPr>
              <w:t>European Parliament, Council of the European Union (2008). Directive 2008/98/EC on waste and repealing certain Directives. Official Journal of the European Union. [3]</w:t>
            </w:r>
          </w:p>
          <w:p w:rsidR="00150140" w:rsidRPr="00D54464" w:rsidRDefault="00150140" w:rsidP="00B55B38">
            <w:pPr>
              <w:tabs>
                <w:tab w:val="left" w:pos="1590"/>
              </w:tabs>
              <w:spacing w:line="240" w:lineRule="auto"/>
              <w:rPr>
                <w:rFonts w:ascii="Arial" w:eastAsia="Times New Roman" w:hAnsi="Arial" w:cs="Arial"/>
                <w:b/>
                <w:sz w:val="18"/>
                <w:szCs w:val="18"/>
              </w:rPr>
            </w:pPr>
            <w:r w:rsidRPr="00D54464">
              <w:rPr>
                <w:rFonts w:ascii="Arial" w:eastAsia="Times New Roman" w:hAnsi="Arial" w:cs="Arial"/>
                <w:b/>
                <w:sz w:val="18"/>
                <w:szCs w:val="18"/>
              </w:rPr>
              <w:t>URL references:</w:t>
            </w:r>
          </w:p>
          <w:p w:rsidR="00150140" w:rsidRPr="00D54464" w:rsidRDefault="00150140" w:rsidP="00B55B38">
            <w:pPr>
              <w:tabs>
                <w:tab w:val="left" w:pos="1590"/>
              </w:tabs>
              <w:spacing w:line="240" w:lineRule="auto"/>
              <w:rPr>
                <w:rFonts w:ascii="Arial" w:eastAsia="Times New Roman" w:hAnsi="Arial" w:cs="Arial"/>
                <w:sz w:val="18"/>
                <w:szCs w:val="18"/>
              </w:rPr>
            </w:pPr>
            <w:r w:rsidRPr="00D54464">
              <w:rPr>
                <w:rFonts w:ascii="Arial" w:eastAsia="Times New Roman" w:hAnsi="Arial" w:cs="Arial"/>
                <w:sz w:val="18"/>
                <w:szCs w:val="18"/>
              </w:rPr>
              <w:t>[1]: http://epp.eurostat.ec.europa.eu/cache/ITY_SDDS/EN/t2020_rt120_esmsip.htm#relatedmd1401955141433</w:t>
            </w:r>
            <w:r w:rsidRPr="00D54464">
              <w:rPr>
                <w:rFonts w:ascii="Arial" w:hAnsi="Arial" w:cs="Arial"/>
                <w:sz w:val="18"/>
                <w:szCs w:val="18"/>
              </w:rPr>
              <w:t>, accessed June 11, 2014.</w:t>
            </w:r>
          </w:p>
          <w:p w:rsidR="00150140" w:rsidRPr="00D54464" w:rsidRDefault="00150140" w:rsidP="00B55B38">
            <w:pPr>
              <w:tabs>
                <w:tab w:val="left" w:pos="1590"/>
              </w:tabs>
              <w:spacing w:line="240" w:lineRule="auto"/>
              <w:rPr>
                <w:rFonts w:ascii="Arial" w:eastAsia="Times New Roman" w:hAnsi="Arial" w:cs="Arial"/>
                <w:sz w:val="18"/>
                <w:szCs w:val="18"/>
              </w:rPr>
            </w:pPr>
            <w:r w:rsidRPr="00D54464">
              <w:rPr>
                <w:rFonts w:ascii="Arial" w:eastAsia="Times New Roman" w:hAnsi="Arial" w:cs="Arial"/>
                <w:sz w:val="18"/>
                <w:szCs w:val="18"/>
              </w:rPr>
              <w:t>[2]: http://epp.eurostat.ec.europa.eu/tgm/table.do?tab=table&amp;init=1&amp;plugin=1&amp;language=en&amp;pcode=t2020_rt120</w:t>
            </w:r>
            <w:r w:rsidRPr="00D54464">
              <w:rPr>
                <w:rFonts w:ascii="Arial" w:hAnsi="Arial" w:cs="Arial"/>
                <w:sz w:val="18"/>
                <w:szCs w:val="18"/>
              </w:rPr>
              <w:t>, accessed June 11, 2014.</w:t>
            </w:r>
          </w:p>
          <w:p w:rsidR="00150140" w:rsidRPr="00D54464" w:rsidRDefault="00150140" w:rsidP="00B55B38">
            <w:pPr>
              <w:tabs>
                <w:tab w:val="left" w:pos="1590"/>
              </w:tabs>
              <w:spacing w:line="240" w:lineRule="auto"/>
              <w:rPr>
                <w:rFonts w:ascii="Arial" w:eastAsia="Times New Roman" w:hAnsi="Arial" w:cs="Arial"/>
                <w:sz w:val="18"/>
                <w:szCs w:val="18"/>
              </w:rPr>
            </w:pPr>
            <w:r w:rsidRPr="00D54464">
              <w:rPr>
                <w:rFonts w:ascii="Arial" w:eastAsia="Times New Roman" w:hAnsi="Arial" w:cs="Arial"/>
                <w:sz w:val="18"/>
                <w:szCs w:val="18"/>
              </w:rPr>
              <w:t>[3]: http://eur-lex.europa.eu/legal-content/EN/TXT/?uri=CELEX:32008L0098</w:t>
            </w:r>
            <w:r w:rsidRPr="00D54464">
              <w:rPr>
                <w:rFonts w:ascii="Arial" w:hAnsi="Arial" w:cs="Arial"/>
                <w:sz w:val="18"/>
                <w:szCs w:val="18"/>
              </w:rPr>
              <w:t>, accessed June 11, 2014.</w:t>
            </w:r>
          </w:p>
        </w:tc>
      </w:tr>
    </w:tbl>
    <w:p w:rsidR="00150140" w:rsidRPr="00D54464" w:rsidRDefault="00150140" w:rsidP="00150140">
      <w:pPr>
        <w:tabs>
          <w:tab w:val="left" w:pos="1845"/>
        </w:tabs>
        <w:spacing w:line="240" w:lineRule="auto"/>
        <w:rPr>
          <w:rFonts w:ascii="Arial" w:hAnsi="Arial" w:cs="Arial"/>
          <w:sz w:val="18"/>
          <w:szCs w:val="18"/>
        </w:rPr>
      </w:pPr>
      <w:r w:rsidRPr="00D54464">
        <w:rPr>
          <w:rFonts w:ascii="Arial" w:hAnsi="Arial" w:cs="Arial"/>
          <w:sz w:val="18"/>
          <w:szCs w:val="18"/>
        </w:rPr>
        <w:tab/>
      </w:r>
    </w:p>
    <w:p w:rsidR="00150140" w:rsidRDefault="00150140"/>
    <w:p w:rsidR="00F7122C" w:rsidRDefault="00F7122C">
      <w:r>
        <w:br w:type="page"/>
      </w:r>
    </w:p>
    <w:tbl>
      <w:tblPr>
        <w:tblW w:w="7960" w:type="dxa"/>
        <w:tblInd w:w="93" w:type="dxa"/>
        <w:tblLook w:val="04A0" w:firstRow="1" w:lastRow="0" w:firstColumn="1" w:lastColumn="0" w:noHBand="0" w:noVBand="1"/>
      </w:tblPr>
      <w:tblGrid>
        <w:gridCol w:w="1420"/>
        <w:gridCol w:w="5360"/>
        <w:gridCol w:w="1180"/>
      </w:tblGrid>
      <w:tr w:rsidR="001E7B34" w:rsidRPr="00E46854" w:rsidTr="00B55B38">
        <w:trPr>
          <w:trHeight w:val="600"/>
        </w:trPr>
        <w:tc>
          <w:tcPr>
            <w:tcW w:w="1420" w:type="dxa"/>
            <w:tcBorders>
              <w:top w:val="single" w:sz="4" w:space="0" w:color="auto"/>
              <w:left w:val="single" w:sz="4" w:space="0" w:color="auto"/>
              <w:bottom w:val="single" w:sz="4" w:space="0" w:color="auto"/>
              <w:right w:val="single" w:sz="4" w:space="0" w:color="auto"/>
            </w:tcBorders>
            <w:shd w:val="clear" w:color="000000" w:fill="808080"/>
            <w:hideMark/>
          </w:tcPr>
          <w:p w:rsidR="001E7B34" w:rsidRPr="00E46854" w:rsidRDefault="001E7B34" w:rsidP="00B55B38">
            <w:pPr>
              <w:spacing w:after="0" w:line="240" w:lineRule="auto"/>
              <w:rPr>
                <w:rFonts w:asciiTheme="minorBidi" w:eastAsia="Times New Roman" w:hAnsiTheme="minorBidi" w:cstheme="minorBidi"/>
                <w:b/>
                <w:bCs/>
                <w:color w:val="FFFFFF"/>
                <w:sz w:val="20"/>
                <w:szCs w:val="20"/>
              </w:rPr>
            </w:pPr>
            <w:r w:rsidRPr="00E46854">
              <w:rPr>
                <w:rFonts w:asciiTheme="minorBidi" w:eastAsia="Times New Roman" w:hAnsiTheme="minorBidi" w:cstheme="minorBidi"/>
                <w:b/>
                <w:bCs/>
                <w:color w:val="FFFFFF"/>
                <w:sz w:val="20"/>
                <w:szCs w:val="20"/>
              </w:rPr>
              <w:lastRenderedPageBreak/>
              <w:t>Goal 11</w:t>
            </w:r>
          </w:p>
        </w:tc>
        <w:tc>
          <w:tcPr>
            <w:tcW w:w="5360" w:type="dxa"/>
            <w:tcBorders>
              <w:top w:val="single" w:sz="4" w:space="0" w:color="auto"/>
              <w:left w:val="nil"/>
              <w:bottom w:val="single" w:sz="4" w:space="0" w:color="auto"/>
              <w:right w:val="single" w:sz="4" w:space="0" w:color="auto"/>
            </w:tcBorders>
            <w:shd w:val="clear" w:color="000000" w:fill="808080"/>
            <w:hideMark/>
          </w:tcPr>
          <w:p w:rsidR="001E7B34" w:rsidRPr="00E46854" w:rsidRDefault="001E7B34" w:rsidP="00B55B38">
            <w:pPr>
              <w:spacing w:after="0" w:line="240" w:lineRule="auto"/>
              <w:rPr>
                <w:rFonts w:asciiTheme="minorBidi" w:eastAsia="Times New Roman" w:hAnsiTheme="minorBidi" w:cstheme="minorBidi"/>
                <w:b/>
                <w:bCs/>
                <w:color w:val="FFFFFF"/>
                <w:sz w:val="20"/>
                <w:szCs w:val="20"/>
              </w:rPr>
            </w:pPr>
            <w:r w:rsidRPr="00E46854">
              <w:rPr>
                <w:rFonts w:asciiTheme="minorBidi" w:eastAsia="Times New Roman" w:hAnsiTheme="minorBidi" w:cstheme="minorBidi"/>
                <w:b/>
                <w:bCs/>
                <w:color w:val="FFFFFF"/>
                <w:sz w:val="20"/>
                <w:szCs w:val="20"/>
              </w:rPr>
              <w:t>Make cities and human settlements inclusive, safe, resilient and sustainable</w:t>
            </w:r>
          </w:p>
        </w:tc>
        <w:tc>
          <w:tcPr>
            <w:tcW w:w="1180" w:type="dxa"/>
            <w:tcBorders>
              <w:top w:val="single" w:sz="4" w:space="0" w:color="auto"/>
              <w:left w:val="nil"/>
              <w:bottom w:val="single" w:sz="4" w:space="0" w:color="auto"/>
              <w:right w:val="single" w:sz="4" w:space="0" w:color="auto"/>
            </w:tcBorders>
            <w:shd w:val="clear" w:color="000000" w:fill="808080"/>
            <w:hideMark/>
          </w:tcPr>
          <w:p w:rsidR="001E7B34" w:rsidRPr="00E46854" w:rsidRDefault="001E7B34" w:rsidP="00B55B38">
            <w:pPr>
              <w:spacing w:after="0" w:line="240" w:lineRule="auto"/>
              <w:jc w:val="center"/>
              <w:rPr>
                <w:rFonts w:asciiTheme="minorBidi" w:eastAsia="Times New Roman" w:hAnsiTheme="minorBidi" w:cstheme="minorBidi"/>
                <w:b/>
                <w:bCs/>
                <w:color w:val="FFFFFF"/>
                <w:sz w:val="20"/>
                <w:szCs w:val="20"/>
              </w:rPr>
            </w:pPr>
            <w:r w:rsidRPr="00E46854">
              <w:rPr>
                <w:rFonts w:asciiTheme="minorBidi" w:eastAsia="Times New Roman" w:hAnsiTheme="minorBidi" w:cstheme="minorBidi"/>
                <w:b/>
                <w:bCs/>
                <w:color w:val="FFFFFF"/>
                <w:sz w:val="20"/>
                <w:szCs w:val="20"/>
              </w:rPr>
              <w:t> </w:t>
            </w:r>
          </w:p>
        </w:tc>
      </w:tr>
    </w:tbl>
    <w:p w:rsidR="001E7B34" w:rsidRPr="00E46854" w:rsidRDefault="001E7B34" w:rsidP="001E7B34">
      <w:pPr>
        <w:rPr>
          <w:rFonts w:asciiTheme="minorBidi" w:hAnsiTheme="minorBidi" w:cstheme="minorBidi"/>
          <w:sz w:val="20"/>
          <w:szCs w:val="20"/>
        </w:rPr>
      </w:pPr>
    </w:p>
    <w:p w:rsidR="000C29EC" w:rsidRPr="00E46854" w:rsidRDefault="000C29EC" w:rsidP="000C29EC">
      <w:pPr>
        <w:rPr>
          <w:rFonts w:asciiTheme="minorBidi" w:hAnsiTheme="minorBidi" w:cstheme="minorBidi"/>
          <w:sz w:val="20"/>
          <w:szCs w:val="20"/>
        </w:rPr>
      </w:pPr>
    </w:p>
    <w:tbl>
      <w:tblPr>
        <w:tblpPr w:leftFromText="141" w:rightFromText="141" w:vertAnchor="text" w:tblpXSpec="right" w:tblpY="1"/>
        <w:tblOverlap w:val="never"/>
        <w:tblW w:w="5000" w:type="pct"/>
        <w:tblLook w:val="0000" w:firstRow="0" w:lastRow="0" w:firstColumn="0" w:lastColumn="0" w:noHBand="0" w:noVBand="0"/>
      </w:tblPr>
      <w:tblGrid>
        <w:gridCol w:w="1963"/>
        <w:gridCol w:w="7613"/>
      </w:tblGrid>
      <w:tr w:rsidR="000C29EC" w:rsidRPr="00E46854" w:rsidTr="00654AAF">
        <w:trPr>
          <w:trHeight w:val="720"/>
        </w:trPr>
        <w:tc>
          <w:tcPr>
            <w:tcW w:w="1025" w:type="pct"/>
            <w:shd w:val="clear" w:color="auto" w:fill="99CCFF"/>
          </w:tcPr>
          <w:p w:rsidR="000C29EC" w:rsidRPr="00E46854" w:rsidRDefault="000C29EC" w:rsidP="00654AAF">
            <w:pPr>
              <w:pStyle w:val="Heading2"/>
              <w:rPr>
                <w:rFonts w:asciiTheme="minorBidi" w:hAnsiTheme="minorBidi" w:cstheme="minorBidi"/>
                <w:b w:val="0"/>
                <w:sz w:val="20"/>
                <w:szCs w:val="20"/>
              </w:rPr>
            </w:pPr>
            <w:r w:rsidRPr="00E46854">
              <w:rPr>
                <w:rFonts w:asciiTheme="minorBidi" w:hAnsiTheme="minorBidi" w:cstheme="minorBidi"/>
                <w:b w:val="0"/>
                <w:sz w:val="20"/>
                <w:szCs w:val="20"/>
              </w:rPr>
              <w:t xml:space="preserve">Target </w:t>
            </w:r>
            <w:r w:rsidRPr="00E46854">
              <w:rPr>
                <w:rFonts w:asciiTheme="minorBidi" w:hAnsiTheme="minorBidi" w:cstheme="minorBidi"/>
                <w:bCs/>
                <w:sz w:val="20"/>
                <w:szCs w:val="20"/>
              </w:rPr>
              <w:t>11.7</w:t>
            </w:r>
          </w:p>
        </w:tc>
        <w:tc>
          <w:tcPr>
            <w:tcW w:w="3975" w:type="pct"/>
            <w:shd w:val="clear" w:color="auto" w:fill="99CCFF"/>
          </w:tcPr>
          <w:p w:rsidR="000C29EC" w:rsidRPr="00E46854" w:rsidRDefault="000C29EC" w:rsidP="00654AAF">
            <w:pPr>
              <w:tabs>
                <w:tab w:val="left" w:pos="1590"/>
              </w:tabs>
              <w:spacing w:line="240" w:lineRule="auto"/>
              <w:rPr>
                <w:rFonts w:asciiTheme="minorBidi" w:eastAsia="Times New Roman" w:hAnsiTheme="minorBidi" w:cstheme="minorBidi"/>
                <w:color w:val="000000"/>
                <w:sz w:val="20"/>
                <w:szCs w:val="20"/>
                <w:lang w:val="en-GB"/>
              </w:rPr>
            </w:pPr>
            <w:r w:rsidRPr="00E46854">
              <w:rPr>
                <w:rFonts w:asciiTheme="minorBidi" w:eastAsia="Times New Roman" w:hAnsiTheme="minorBidi" w:cstheme="minorBidi"/>
                <w:color w:val="000000"/>
                <w:sz w:val="20"/>
                <w:szCs w:val="20"/>
                <w:lang w:val="en-GB"/>
              </w:rPr>
              <w:t>By 2030, provide universal access to safe, inclusive and accessible, green and public spaces, particularly for women and children, older persons and persons with disabilities.</w:t>
            </w:r>
          </w:p>
        </w:tc>
      </w:tr>
    </w:tbl>
    <w:p w:rsidR="000C29EC" w:rsidRPr="00E46854" w:rsidRDefault="000C29EC" w:rsidP="000C29EC">
      <w:pPr>
        <w:pStyle w:val="Heading2"/>
        <w:rPr>
          <w:rFonts w:asciiTheme="minorBidi" w:hAnsiTheme="minorBidi" w:cstheme="minorBidi"/>
          <w:sz w:val="20"/>
          <w:szCs w:val="20"/>
          <w:u w:val="single"/>
          <w:lang w:val="en-US"/>
        </w:rPr>
      </w:pPr>
    </w:p>
    <w:tbl>
      <w:tblPr>
        <w:tblW w:w="9588" w:type="dxa"/>
        <w:tblInd w:w="-4" w:type="dxa"/>
        <w:tblLayout w:type="fixed"/>
        <w:tblLook w:val="0000" w:firstRow="0" w:lastRow="0" w:firstColumn="0" w:lastColumn="0" w:noHBand="0" w:noVBand="0"/>
      </w:tblPr>
      <w:tblGrid>
        <w:gridCol w:w="1763"/>
        <w:gridCol w:w="3575"/>
        <w:gridCol w:w="4242"/>
        <w:gridCol w:w="8"/>
      </w:tblGrid>
      <w:tr w:rsidR="000C29EC" w:rsidRPr="00E46854" w:rsidTr="00B55B38">
        <w:trPr>
          <w:gridAfter w:val="1"/>
          <w:wAfter w:w="8" w:type="dxa"/>
          <w:trHeight w:val="207"/>
        </w:trPr>
        <w:tc>
          <w:tcPr>
            <w:tcW w:w="1763" w:type="dxa"/>
            <w:shd w:val="clear" w:color="auto" w:fill="99CCFF"/>
          </w:tcPr>
          <w:p w:rsidR="000C29EC" w:rsidRPr="00E46854" w:rsidRDefault="00921FF8" w:rsidP="00B55B38">
            <w:pPr>
              <w:tabs>
                <w:tab w:val="left" w:pos="1590"/>
              </w:tabs>
              <w:spacing w:line="240" w:lineRule="auto"/>
              <w:rPr>
                <w:rFonts w:asciiTheme="minorBidi" w:hAnsiTheme="minorBidi" w:cstheme="minorBidi"/>
                <w:b/>
                <w:sz w:val="20"/>
                <w:szCs w:val="20"/>
                <w:lang w:val="en-GB"/>
              </w:rPr>
            </w:pPr>
            <w:r w:rsidRPr="00E46854">
              <w:rPr>
                <w:rFonts w:asciiTheme="minorBidi" w:hAnsiTheme="minorBidi" w:cstheme="minorBidi"/>
                <w:sz w:val="20"/>
                <w:szCs w:val="20"/>
              </w:rPr>
              <w:t>Indicator:</w:t>
            </w:r>
          </w:p>
        </w:tc>
        <w:tc>
          <w:tcPr>
            <w:tcW w:w="7817" w:type="dxa"/>
            <w:gridSpan w:val="2"/>
            <w:shd w:val="clear" w:color="auto" w:fill="99CCFF"/>
          </w:tcPr>
          <w:p w:rsidR="000C29EC" w:rsidRPr="001F56B4" w:rsidRDefault="00921FF8" w:rsidP="00B55B38">
            <w:pPr>
              <w:tabs>
                <w:tab w:val="left" w:pos="1590"/>
              </w:tabs>
              <w:spacing w:line="240" w:lineRule="auto"/>
              <w:rPr>
                <w:rFonts w:asciiTheme="minorBidi" w:hAnsiTheme="minorBidi" w:cstheme="minorBidi"/>
                <w:sz w:val="20"/>
                <w:szCs w:val="20"/>
                <w:lang w:val="en-GB"/>
              </w:rPr>
            </w:pPr>
            <w:r w:rsidRPr="001F56B4">
              <w:rPr>
                <w:rFonts w:asciiTheme="minorBidi" w:eastAsia="Times New Roman" w:hAnsiTheme="minorBidi" w:cstheme="minorBidi"/>
                <w:sz w:val="20"/>
                <w:szCs w:val="20"/>
              </w:rPr>
              <w:t>The average share of the built-up areas of cities in open space in public ownership and use</w:t>
            </w:r>
          </w:p>
        </w:tc>
      </w:tr>
      <w:tr w:rsidR="000C29EC" w:rsidRPr="00E46854" w:rsidTr="00B55B38">
        <w:trPr>
          <w:gridAfter w:val="1"/>
          <w:wAfter w:w="8" w:type="dxa"/>
          <w:trHeight w:val="679"/>
        </w:trPr>
        <w:tc>
          <w:tcPr>
            <w:tcW w:w="1763" w:type="dxa"/>
            <w:shd w:val="pct12" w:color="auto" w:fill="FFFFFF"/>
          </w:tcPr>
          <w:p w:rsidR="000C29EC" w:rsidRPr="00E46854" w:rsidRDefault="000C29EC" w:rsidP="00B55B38">
            <w:pPr>
              <w:tabs>
                <w:tab w:val="left" w:pos="1590"/>
              </w:tabs>
              <w:spacing w:line="240" w:lineRule="auto"/>
              <w:rPr>
                <w:rFonts w:asciiTheme="minorBidi" w:hAnsiTheme="minorBidi" w:cstheme="minorBidi"/>
                <w:b/>
                <w:sz w:val="20"/>
                <w:szCs w:val="20"/>
                <w:lang w:val="en-GB"/>
              </w:rPr>
            </w:pPr>
            <w:r w:rsidRPr="00E46854">
              <w:rPr>
                <w:rFonts w:asciiTheme="minorBidi" w:hAnsiTheme="minorBidi" w:cstheme="minorBidi"/>
                <w:b/>
                <w:sz w:val="20"/>
                <w:szCs w:val="20"/>
                <w:lang w:val="en-GB"/>
              </w:rPr>
              <w:t>Rationale:</w:t>
            </w: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i/>
                <w:iCs/>
                <w:sz w:val="20"/>
                <w:szCs w:val="20"/>
                <w:lang w:val="en-GB"/>
              </w:rPr>
            </w:pPr>
            <w:r w:rsidRPr="00E46854">
              <w:rPr>
                <w:rFonts w:asciiTheme="minorBidi" w:hAnsiTheme="minorBidi" w:cstheme="minorBidi"/>
                <w:b/>
                <w:i/>
                <w:iCs/>
                <w:sz w:val="20"/>
                <w:szCs w:val="20"/>
                <w:lang w:val="en-GB"/>
              </w:rPr>
              <w:t>About public space:</w:t>
            </w: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i/>
                <w:iCs/>
                <w:sz w:val="20"/>
                <w:szCs w:val="20"/>
                <w:lang w:val="en-GB"/>
              </w:rPr>
            </w:pPr>
            <w:r w:rsidRPr="00E46854">
              <w:rPr>
                <w:rFonts w:asciiTheme="minorBidi" w:hAnsiTheme="minorBidi" w:cstheme="minorBidi"/>
                <w:b/>
                <w:i/>
                <w:iCs/>
                <w:sz w:val="20"/>
                <w:szCs w:val="20"/>
                <w:lang w:val="en-GB"/>
              </w:rPr>
              <w:t xml:space="preserve">About streets as public </w:t>
            </w:r>
            <w:r w:rsidRPr="00E46854">
              <w:rPr>
                <w:rFonts w:asciiTheme="minorBidi" w:hAnsiTheme="minorBidi" w:cstheme="minorBidi"/>
                <w:b/>
                <w:i/>
                <w:iCs/>
                <w:sz w:val="20"/>
                <w:szCs w:val="20"/>
                <w:lang w:val="en-GB"/>
              </w:rPr>
              <w:lastRenderedPageBreak/>
              <w:t>spaces</w:t>
            </w: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r w:rsidRPr="00E46854">
              <w:rPr>
                <w:rFonts w:asciiTheme="minorBidi" w:hAnsiTheme="minorBidi" w:cstheme="minorBidi"/>
                <w:b/>
                <w:sz w:val="20"/>
                <w:szCs w:val="20"/>
                <w:lang w:val="en-GB"/>
              </w:rPr>
              <w:t>Definition of public space:</w:t>
            </w: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r w:rsidRPr="00E46854">
              <w:rPr>
                <w:rFonts w:asciiTheme="minorBidi" w:hAnsiTheme="minorBidi" w:cstheme="minorBidi"/>
                <w:b/>
                <w:sz w:val="20"/>
                <w:szCs w:val="20"/>
                <w:lang w:val="en-GB"/>
              </w:rPr>
              <w:t>Objective of the indicator:</w:t>
            </w:r>
          </w:p>
          <w:p w:rsidR="000C29EC" w:rsidRPr="00E46854" w:rsidRDefault="000C29EC" w:rsidP="00B55B38">
            <w:pPr>
              <w:tabs>
                <w:tab w:val="left" w:pos="1590"/>
              </w:tabs>
              <w:spacing w:line="240" w:lineRule="auto"/>
              <w:rPr>
                <w:rFonts w:asciiTheme="minorBidi" w:hAnsiTheme="minorBidi" w:cstheme="minorBidi"/>
                <w:b/>
                <w:sz w:val="20"/>
                <w:szCs w:val="20"/>
                <w:lang w:val="en-GB"/>
              </w:rPr>
            </w:pPr>
            <w:r w:rsidRPr="00E46854">
              <w:rPr>
                <w:rFonts w:asciiTheme="minorBidi" w:hAnsiTheme="minorBidi" w:cstheme="minorBidi"/>
                <w:b/>
                <w:sz w:val="20"/>
                <w:szCs w:val="20"/>
                <w:lang w:val="en-GB"/>
              </w:rPr>
              <w:t>Spatial Indicators:</w:t>
            </w: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r w:rsidRPr="00E46854">
              <w:rPr>
                <w:rFonts w:asciiTheme="minorBidi" w:hAnsiTheme="minorBidi" w:cstheme="minorBidi"/>
                <w:b/>
                <w:sz w:val="20"/>
                <w:szCs w:val="20"/>
                <w:lang w:val="en-GB"/>
              </w:rPr>
              <w:t>Definition of the indicator:</w:t>
            </w: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r w:rsidRPr="00E46854">
              <w:rPr>
                <w:rFonts w:asciiTheme="minorBidi" w:hAnsiTheme="minorBidi" w:cstheme="minorBidi"/>
                <w:b/>
                <w:sz w:val="20"/>
                <w:szCs w:val="20"/>
                <w:lang w:val="en-GB"/>
              </w:rPr>
              <w:t>Methodology:</w:t>
            </w: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r w:rsidRPr="00E46854">
              <w:rPr>
                <w:rFonts w:asciiTheme="minorBidi" w:hAnsiTheme="minorBidi" w:cstheme="minorBidi"/>
                <w:b/>
                <w:sz w:val="20"/>
                <w:szCs w:val="20"/>
                <w:lang w:val="en-GB"/>
              </w:rPr>
              <w:t>Formula:</w:t>
            </w: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r w:rsidRPr="00E46854">
              <w:rPr>
                <w:rFonts w:asciiTheme="minorBidi" w:hAnsiTheme="minorBidi" w:cstheme="minorBidi"/>
                <w:b/>
                <w:sz w:val="20"/>
                <w:szCs w:val="20"/>
                <w:lang w:val="en-GB"/>
              </w:rPr>
              <w:t>Unit [ ]</w:t>
            </w:r>
          </w:p>
          <w:p w:rsidR="000C29EC" w:rsidRPr="00E46854" w:rsidRDefault="000C29EC" w:rsidP="00B55B38">
            <w:pPr>
              <w:tabs>
                <w:tab w:val="left" w:pos="1590"/>
              </w:tabs>
              <w:spacing w:before="240" w:line="240" w:lineRule="auto"/>
              <w:rPr>
                <w:rFonts w:asciiTheme="minorBidi" w:hAnsiTheme="minorBidi" w:cstheme="minorBidi"/>
                <w:b/>
                <w:sz w:val="20"/>
                <w:szCs w:val="20"/>
                <w:lang w:val="en-GB"/>
              </w:rPr>
            </w:pPr>
            <w:r w:rsidRPr="00E46854">
              <w:rPr>
                <w:rFonts w:asciiTheme="minorBidi" w:hAnsiTheme="minorBidi" w:cstheme="minorBidi"/>
                <w:b/>
                <w:sz w:val="20"/>
                <w:szCs w:val="20"/>
                <w:lang w:val="en-GB"/>
              </w:rPr>
              <w:lastRenderedPageBreak/>
              <w:t>Methodology:</w:t>
            </w: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p w:rsidR="000C29EC" w:rsidRPr="00E46854" w:rsidRDefault="000C29EC" w:rsidP="00B55B38">
            <w:pPr>
              <w:tabs>
                <w:tab w:val="left" w:pos="1590"/>
              </w:tabs>
              <w:spacing w:line="240" w:lineRule="auto"/>
              <w:rPr>
                <w:rFonts w:asciiTheme="minorBidi" w:hAnsiTheme="minorBidi" w:cstheme="minorBidi"/>
                <w:b/>
                <w:sz w:val="20"/>
                <w:szCs w:val="20"/>
                <w:lang w:val="en-GB"/>
              </w:rPr>
            </w:pPr>
          </w:p>
        </w:tc>
        <w:tc>
          <w:tcPr>
            <w:tcW w:w="7817" w:type="dxa"/>
            <w:gridSpan w:val="2"/>
          </w:tcPr>
          <w:p w:rsidR="000C29EC" w:rsidRPr="008B4050" w:rsidRDefault="000C29EC" w:rsidP="00B55B38">
            <w:pPr>
              <w:autoSpaceDE w:val="0"/>
              <w:autoSpaceDN w:val="0"/>
              <w:adjustRightInd w:val="0"/>
              <w:spacing w:after="0" w:line="240" w:lineRule="auto"/>
              <w:rPr>
                <w:rFonts w:asciiTheme="minorBidi" w:hAnsiTheme="minorBidi" w:cstheme="minorBidi"/>
                <w:sz w:val="18"/>
                <w:szCs w:val="18"/>
                <w:lang w:val="en-GB"/>
              </w:rPr>
            </w:pPr>
            <w:r w:rsidRPr="008B4050">
              <w:rPr>
                <w:rFonts w:asciiTheme="minorBidi" w:hAnsiTheme="minorBidi" w:cstheme="minorBidi"/>
                <w:sz w:val="18"/>
                <w:szCs w:val="18"/>
                <w:lang w:val="en-GB"/>
              </w:rPr>
              <w:lastRenderedPageBreak/>
              <w:t>This indicator provides information about the amount of open public areas in a city.  Cities that improve and sustain the use of public space, including streets, enhance community cohesion, civic identity, and quality of life. Having access to open public spaces does not only improve the quality of life: it is also a first step toward civic empowerment and greater access to institutional and political spaces (</w:t>
            </w:r>
            <w:r w:rsidRPr="008B4050">
              <w:rPr>
                <w:rFonts w:asciiTheme="minorBidi" w:hAnsiTheme="minorBidi" w:cstheme="minorBidi"/>
                <w:color w:val="1F497D" w:themeColor="text2"/>
                <w:sz w:val="18"/>
                <w:szCs w:val="18"/>
                <w:vertAlign w:val="superscript"/>
                <w:lang w:val="en-GB"/>
              </w:rPr>
              <w:t>1</w:t>
            </w:r>
            <w:r w:rsidRPr="008B4050">
              <w:rPr>
                <w:rFonts w:asciiTheme="minorBidi" w:hAnsiTheme="minorBidi" w:cstheme="minorBidi"/>
                <w:sz w:val="18"/>
                <w:szCs w:val="18"/>
                <w:lang w:val="en-GB"/>
              </w:rPr>
              <w:t>).</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lang w:val="en-GB"/>
              </w:rPr>
            </w:pPr>
          </w:p>
          <w:p w:rsidR="000C29EC" w:rsidRPr="008B4050" w:rsidRDefault="000C29EC" w:rsidP="00B55B38">
            <w:pPr>
              <w:autoSpaceDE w:val="0"/>
              <w:autoSpaceDN w:val="0"/>
              <w:adjustRightInd w:val="0"/>
              <w:spacing w:after="0" w:line="240" w:lineRule="auto"/>
              <w:rPr>
                <w:rFonts w:asciiTheme="minorBidi" w:hAnsiTheme="minorBidi" w:cstheme="minorBidi"/>
                <w:color w:val="000000"/>
                <w:sz w:val="18"/>
                <w:szCs w:val="18"/>
              </w:rPr>
            </w:pPr>
            <w:r w:rsidRPr="008B4050">
              <w:rPr>
                <w:rFonts w:asciiTheme="minorBidi" w:hAnsiTheme="minorBidi" w:cstheme="minorBidi"/>
                <w:color w:val="000000"/>
                <w:sz w:val="18"/>
                <w:szCs w:val="18"/>
              </w:rPr>
              <w:t>Having sufficient public space allows cities and regions to function efficiently and equitably (</w:t>
            </w:r>
            <w:r w:rsidRPr="008B4050">
              <w:rPr>
                <w:rFonts w:asciiTheme="minorBidi" w:hAnsiTheme="minorBidi" w:cstheme="minorBidi"/>
                <w:color w:val="000000"/>
                <w:sz w:val="18"/>
                <w:szCs w:val="18"/>
                <w:vertAlign w:val="superscript"/>
              </w:rPr>
              <w:t>1</w:t>
            </w:r>
            <w:r w:rsidRPr="008B4050">
              <w:rPr>
                <w:rFonts w:asciiTheme="minorBidi" w:hAnsiTheme="minorBidi" w:cstheme="minorBidi"/>
                <w:color w:val="000000"/>
                <w:sz w:val="18"/>
                <w:szCs w:val="18"/>
              </w:rPr>
              <w:t>). Reduced amounts of public space impact negatively on quality of life, social inclusion, infrastructure development, environmental sustainable and productivity.  It is documented that well designed and maintained streets and public spaces result in lower crime and violence.</w:t>
            </w:r>
          </w:p>
          <w:p w:rsidR="000C29EC" w:rsidRPr="008B4050" w:rsidRDefault="000C29EC" w:rsidP="00B55B38">
            <w:pPr>
              <w:autoSpaceDE w:val="0"/>
              <w:autoSpaceDN w:val="0"/>
              <w:adjustRightInd w:val="0"/>
              <w:spacing w:after="0" w:line="240" w:lineRule="auto"/>
              <w:rPr>
                <w:rFonts w:asciiTheme="minorBidi" w:hAnsiTheme="minorBidi" w:cstheme="minorBidi"/>
                <w:color w:val="000000"/>
                <w:sz w:val="18"/>
                <w:szCs w:val="18"/>
              </w:rPr>
            </w:pPr>
          </w:p>
          <w:p w:rsidR="000C29EC" w:rsidRPr="008B4050" w:rsidRDefault="000C29EC" w:rsidP="00B55B38">
            <w:pPr>
              <w:autoSpaceDE w:val="0"/>
              <w:autoSpaceDN w:val="0"/>
              <w:adjustRightInd w:val="0"/>
              <w:spacing w:after="0" w:line="240" w:lineRule="auto"/>
              <w:rPr>
                <w:rFonts w:asciiTheme="minorBidi" w:hAnsiTheme="minorBidi" w:cstheme="minorBidi"/>
                <w:color w:val="11100E"/>
                <w:sz w:val="18"/>
                <w:szCs w:val="18"/>
              </w:rPr>
            </w:pPr>
            <w:r w:rsidRPr="008B4050">
              <w:rPr>
                <w:rFonts w:asciiTheme="minorBidi" w:hAnsiTheme="minorBidi" w:cstheme="minorBidi"/>
                <w:color w:val="11100E"/>
                <w:sz w:val="18"/>
                <w:szCs w:val="18"/>
              </w:rPr>
              <w:t>Making space for formal and informal economic activities, recovering and maintaining public spaces for a diversity of users in a positive way, and making services and opportunities available to marginalized residents, enhance social cohesion and economic security.</w:t>
            </w:r>
          </w:p>
          <w:p w:rsidR="000C29EC" w:rsidRPr="008B4050" w:rsidRDefault="000C29EC" w:rsidP="00B55B38">
            <w:pPr>
              <w:autoSpaceDE w:val="0"/>
              <w:autoSpaceDN w:val="0"/>
              <w:adjustRightInd w:val="0"/>
              <w:spacing w:after="0" w:line="240" w:lineRule="auto"/>
              <w:rPr>
                <w:rFonts w:asciiTheme="minorBidi" w:hAnsiTheme="minorBidi" w:cstheme="minorBidi"/>
                <w:color w:val="11100E"/>
                <w:sz w:val="18"/>
                <w:szCs w:val="18"/>
              </w:rPr>
            </w:pPr>
          </w:p>
          <w:p w:rsidR="000C29EC" w:rsidRPr="008B4050" w:rsidRDefault="000C29EC" w:rsidP="00B55B38">
            <w:pPr>
              <w:autoSpaceDE w:val="0"/>
              <w:autoSpaceDN w:val="0"/>
              <w:adjustRightInd w:val="0"/>
              <w:spacing w:after="0" w:line="240" w:lineRule="auto"/>
              <w:rPr>
                <w:rFonts w:asciiTheme="minorBidi" w:hAnsiTheme="minorBidi" w:cstheme="minorBidi"/>
                <w:color w:val="000000"/>
                <w:sz w:val="18"/>
                <w:szCs w:val="18"/>
              </w:rPr>
            </w:pPr>
            <w:r w:rsidRPr="008B4050">
              <w:rPr>
                <w:rFonts w:asciiTheme="minorBidi" w:hAnsiTheme="minorBidi" w:cstheme="minorBidi"/>
                <w:color w:val="000000"/>
                <w:sz w:val="18"/>
                <w:szCs w:val="18"/>
              </w:rPr>
              <w:t>Uncontrolled rapid urbanization generally creates settlement patterns with dangerously low proportions of public space. As a result, these places are unable to accommodate safe pedestrian and vehicular rights of way, land for critical infrastructure like water, sewerage and waste collection, recreational spaces, green areas and parks that contribute to social cohesion and protected ecological hotspots and corridors.</w:t>
            </w:r>
          </w:p>
          <w:p w:rsidR="000C29EC" w:rsidRPr="008B4050" w:rsidRDefault="000C29EC" w:rsidP="00B55B38">
            <w:pPr>
              <w:autoSpaceDE w:val="0"/>
              <w:autoSpaceDN w:val="0"/>
              <w:adjustRightInd w:val="0"/>
              <w:spacing w:after="0" w:line="240" w:lineRule="auto"/>
              <w:rPr>
                <w:rFonts w:asciiTheme="minorBidi" w:hAnsiTheme="minorBidi" w:cstheme="minorBidi"/>
                <w:color w:val="000000"/>
                <w:sz w:val="18"/>
                <w:szCs w:val="18"/>
              </w:rPr>
            </w:pPr>
          </w:p>
          <w:p w:rsidR="000C29EC" w:rsidRPr="008B4050" w:rsidRDefault="000C29EC" w:rsidP="00B55B38">
            <w:pPr>
              <w:autoSpaceDE w:val="0"/>
              <w:autoSpaceDN w:val="0"/>
              <w:adjustRightInd w:val="0"/>
              <w:spacing w:after="0" w:line="240" w:lineRule="auto"/>
              <w:rPr>
                <w:rFonts w:asciiTheme="minorBidi" w:hAnsiTheme="minorBidi" w:cstheme="minorBidi"/>
                <w:color w:val="000000"/>
                <w:sz w:val="18"/>
                <w:szCs w:val="18"/>
              </w:rPr>
            </w:pPr>
            <w:r w:rsidRPr="008B4050">
              <w:rPr>
                <w:rFonts w:asciiTheme="minorBidi" w:hAnsiTheme="minorBidi" w:cstheme="minorBidi"/>
                <w:color w:val="000000"/>
                <w:sz w:val="18"/>
                <w:szCs w:val="18"/>
              </w:rPr>
              <w:t>As new cities also develop they have reduced allocations of land for public space especially streets. On average, at 15% the land allocated to streets in new planned areas is substantially less than the standard and in unplanned areas the situation is considerably worse with an average of 2% (</w:t>
            </w:r>
            <w:r w:rsidRPr="008B4050">
              <w:rPr>
                <w:rFonts w:asciiTheme="minorBidi" w:hAnsiTheme="minorBidi" w:cstheme="minorBidi"/>
                <w:color w:val="000000"/>
                <w:sz w:val="18"/>
                <w:szCs w:val="18"/>
                <w:vertAlign w:val="superscript"/>
              </w:rPr>
              <w:t>2</w:t>
            </w:r>
            <w:r w:rsidRPr="008B4050">
              <w:rPr>
                <w:rFonts w:asciiTheme="minorBidi" w:hAnsiTheme="minorBidi" w:cstheme="minorBidi"/>
                <w:color w:val="000000"/>
                <w:sz w:val="18"/>
                <w:szCs w:val="18"/>
              </w:rPr>
              <w:t>). The generally accepted minimum standard for public space in higher density settlements (150 inhabitants or more per/hectare) is 45% (30% for streets and sidewalks and 15% for open public space). (</w:t>
            </w:r>
            <w:r w:rsidRPr="008B4050">
              <w:rPr>
                <w:rFonts w:asciiTheme="minorBidi" w:hAnsiTheme="minorBidi" w:cstheme="minorBidi"/>
                <w:color w:val="000000"/>
                <w:sz w:val="18"/>
                <w:szCs w:val="18"/>
                <w:vertAlign w:val="superscript"/>
              </w:rPr>
              <w:t>3</w:t>
            </w:r>
            <w:r w:rsidRPr="008B4050">
              <w:rPr>
                <w:rFonts w:asciiTheme="minorBidi" w:hAnsiTheme="minorBidi" w:cstheme="minorBidi"/>
                <w:color w:val="000000"/>
                <w:sz w:val="18"/>
                <w:szCs w:val="18"/>
              </w:rPr>
              <w:t xml:space="preserve">) Total city space refers to the built-up area of the city. </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p>
          <w:p w:rsidR="000C29EC" w:rsidRPr="008B4050" w:rsidRDefault="000C29EC" w:rsidP="00B55B38">
            <w:pPr>
              <w:autoSpaceDE w:val="0"/>
              <w:autoSpaceDN w:val="0"/>
              <w:adjustRightInd w:val="0"/>
              <w:spacing w:after="0" w:line="240" w:lineRule="auto"/>
              <w:rPr>
                <w:rFonts w:asciiTheme="minorBidi" w:eastAsia="HelveticaNeueLTStd-Th" w:hAnsiTheme="minorBidi" w:cstheme="minorBidi"/>
                <w:sz w:val="18"/>
                <w:szCs w:val="18"/>
              </w:rPr>
            </w:pPr>
            <w:r w:rsidRPr="008B4050">
              <w:rPr>
                <w:rFonts w:asciiTheme="minorBidi" w:eastAsia="HelveticaNeueLTStd-Th" w:hAnsiTheme="minorBidi" w:cstheme="minorBidi"/>
                <w:sz w:val="18"/>
                <w:szCs w:val="18"/>
              </w:rPr>
              <w:t>The proportion of urban areas dedicated to streets and public spaces is a crucial feature of the spatial plans of cities. The road network is the integrative and dynamic factor between individuals and socioeconomic activities. It is a structuring component of geographic space and defines the socio-dynamics of an area being conditioned by the spatial pattern, which restricts the location of roads and human settlements (</w:t>
            </w:r>
            <w:r w:rsidRPr="008B4050">
              <w:rPr>
                <w:rFonts w:asciiTheme="minorBidi" w:eastAsia="HelveticaNeueLTStd-Th" w:hAnsiTheme="minorBidi" w:cstheme="minorBidi"/>
                <w:color w:val="1F497D" w:themeColor="text2"/>
                <w:sz w:val="18"/>
                <w:szCs w:val="18"/>
                <w:vertAlign w:val="superscript"/>
              </w:rPr>
              <w:t>3</w:t>
            </w:r>
            <w:r w:rsidRPr="008B4050">
              <w:rPr>
                <w:rFonts w:asciiTheme="minorBidi" w:eastAsia="HelveticaNeueLTStd-Th" w:hAnsiTheme="minorBidi" w:cstheme="minorBidi"/>
                <w:sz w:val="18"/>
                <w:szCs w:val="18"/>
              </w:rPr>
              <w:t>).</w:t>
            </w:r>
          </w:p>
          <w:p w:rsidR="000C29EC" w:rsidRPr="008B4050" w:rsidRDefault="000C29EC" w:rsidP="00B55B38">
            <w:pPr>
              <w:autoSpaceDE w:val="0"/>
              <w:autoSpaceDN w:val="0"/>
              <w:adjustRightInd w:val="0"/>
              <w:spacing w:after="0" w:line="240" w:lineRule="auto"/>
              <w:rPr>
                <w:rFonts w:asciiTheme="minorBidi" w:eastAsia="HelveticaNeueLTStd-Th" w:hAnsiTheme="minorBidi" w:cstheme="minorBidi"/>
                <w:sz w:val="18"/>
                <w:szCs w:val="18"/>
              </w:rPr>
            </w:pPr>
          </w:p>
          <w:p w:rsidR="000C29EC" w:rsidRPr="008B4050" w:rsidRDefault="000C29EC" w:rsidP="00B55B38">
            <w:pPr>
              <w:autoSpaceDE w:val="0"/>
              <w:autoSpaceDN w:val="0"/>
              <w:adjustRightInd w:val="0"/>
              <w:spacing w:after="0" w:line="240" w:lineRule="auto"/>
              <w:rPr>
                <w:rFonts w:asciiTheme="minorBidi" w:eastAsia="HelveticaNeueLTStd-Th" w:hAnsiTheme="minorBidi" w:cstheme="minorBidi"/>
                <w:sz w:val="18"/>
                <w:szCs w:val="18"/>
              </w:rPr>
            </w:pPr>
            <w:r w:rsidRPr="008B4050">
              <w:rPr>
                <w:rFonts w:asciiTheme="minorBidi" w:eastAsia="HelveticaNeueLTStd-Th" w:hAnsiTheme="minorBidi" w:cstheme="minorBidi"/>
                <w:sz w:val="18"/>
                <w:szCs w:val="18"/>
              </w:rPr>
              <w:t>Short and direct pedestrian and cycling routes require highly connected network of paths and streets around small, permeable blocks. These features are primarily important for walking and for transit station accessibility, which can be easily discouraged by detours (</w:t>
            </w:r>
            <w:r w:rsidRPr="008B4050">
              <w:rPr>
                <w:rFonts w:asciiTheme="minorBidi" w:eastAsia="HelveticaNeueLTStd-Th" w:hAnsiTheme="minorBidi" w:cstheme="minorBidi"/>
                <w:color w:val="1F497D" w:themeColor="text2"/>
                <w:sz w:val="18"/>
                <w:szCs w:val="18"/>
                <w:vertAlign w:val="superscript"/>
              </w:rPr>
              <w:t>4</w:t>
            </w:r>
            <w:r w:rsidRPr="008B4050">
              <w:rPr>
                <w:rFonts w:asciiTheme="minorBidi" w:eastAsia="HelveticaNeueLTStd-Th" w:hAnsiTheme="minorBidi" w:cstheme="minorBidi"/>
                <w:sz w:val="18"/>
                <w:szCs w:val="18"/>
              </w:rPr>
              <w:t>).</w:t>
            </w:r>
          </w:p>
          <w:p w:rsidR="000C29EC" w:rsidRPr="008B4050" w:rsidRDefault="000C29EC" w:rsidP="00B55B38">
            <w:pPr>
              <w:autoSpaceDE w:val="0"/>
              <w:autoSpaceDN w:val="0"/>
              <w:adjustRightInd w:val="0"/>
              <w:spacing w:after="0" w:line="240" w:lineRule="auto"/>
              <w:rPr>
                <w:rFonts w:asciiTheme="minorBidi" w:eastAsia="HelveticaNeueLTStd-Th" w:hAnsiTheme="minorBidi" w:cstheme="minorBidi"/>
                <w:sz w:val="18"/>
                <w:szCs w:val="18"/>
              </w:rPr>
            </w:pPr>
            <w:r w:rsidRPr="008B4050">
              <w:rPr>
                <w:rFonts w:asciiTheme="minorBidi" w:eastAsia="HelveticaNeueLTStd-Th" w:hAnsiTheme="minorBidi" w:cstheme="minorBidi"/>
                <w:sz w:val="18"/>
                <w:szCs w:val="18"/>
              </w:rPr>
              <w:t xml:space="preserve"> </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lang w:val="en-GB"/>
              </w:rPr>
            </w:pPr>
            <w:r w:rsidRPr="008B4050">
              <w:rPr>
                <w:rFonts w:asciiTheme="minorBidi" w:eastAsia="HelveticaNeueLTStd-Th" w:hAnsiTheme="minorBidi" w:cstheme="minorBidi"/>
                <w:sz w:val="18"/>
                <w:szCs w:val="18"/>
              </w:rPr>
              <w:t>A prosperous city seeks a tight network of paths and streets offering multiple routes to many destinations that also make walking and cycling trips varied and enjoyable</w:t>
            </w:r>
            <w:r w:rsidRPr="008B4050">
              <w:rPr>
                <w:rFonts w:asciiTheme="minorBidi" w:hAnsiTheme="minorBidi" w:cstheme="minorBidi"/>
                <w:sz w:val="18"/>
                <w:szCs w:val="18"/>
                <w:lang w:val="en-GB"/>
              </w:rPr>
              <w:t>(</w:t>
            </w:r>
            <w:r w:rsidRPr="008B4050">
              <w:rPr>
                <w:rFonts w:asciiTheme="minorBidi" w:hAnsiTheme="minorBidi" w:cstheme="minorBidi"/>
                <w:color w:val="1F497D" w:themeColor="text2"/>
                <w:sz w:val="18"/>
                <w:szCs w:val="18"/>
                <w:vertAlign w:val="superscript"/>
                <w:lang w:val="en-GB"/>
              </w:rPr>
              <w:t>4</w:t>
            </w:r>
            <w:r w:rsidRPr="008B4050">
              <w:rPr>
                <w:rFonts w:asciiTheme="minorBidi" w:hAnsiTheme="minorBidi" w:cstheme="minorBidi"/>
                <w:sz w:val="18"/>
                <w:szCs w:val="18"/>
                <w:lang w:val="en-GB"/>
              </w:rPr>
              <w:t xml:space="preserve">). </w:t>
            </w:r>
            <w:r w:rsidRPr="008B4050">
              <w:rPr>
                <w:rFonts w:asciiTheme="minorBidi" w:eastAsia="HelveticaNeueLTStd-Th" w:hAnsiTheme="minorBidi" w:cstheme="minorBidi"/>
                <w:sz w:val="18"/>
                <w:szCs w:val="18"/>
              </w:rPr>
              <w:t xml:space="preserve">In fact, cities that have adequate streets, public spaces and greater connectivity are more liveable and productive </w:t>
            </w:r>
            <w:r w:rsidRPr="008B4050">
              <w:rPr>
                <w:rFonts w:asciiTheme="minorBidi" w:hAnsiTheme="minorBidi" w:cstheme="minorBidi"/>
                <w:sz w:val="18"/>
                <w:szCs w:val="18"/>
                <w:lang w:val="en-GB"/>
              </w:rPr>
              <w:t>(</w:t>
            </w:r>
            <w:r w:rsidRPr="008B4050">
              <w:rPr>
                <w:rFonts w:asciiTheme="minorBidi" w:hAnsiTheme="minorBidi" w:cstheme="minorBidi"/>
                <w:color w:val="1F497D" w:themeColor="text2"/>
                <w:sz w:val="18"/>
                <w:szCs w:val="18"/>
                <w:vertAlign w:val="superscript"/>
                <w:lang w:val="en-GB"/>
              </w:rPr>
              <w:t>2</w:t>
            </w:r>
            <w:r w:rsidRPr="008B4050">
              <w:rPr>
                <w:rFonts w:asciiTheme="minorBidi" w:hAnsiTheme="minorBidi" w:cstheme="minorBidi"/>
                <w:sz w:val="18"/>
                <w:szCs w:val="18"/>
                <w:lang w:val="en-GB"/>
              </w:rPr>
              <w:t>).</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lang w:val="en-GB"/>
              </w:rPr>
            </w:pP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r w:rsidRPr="008B4050">
              <w:rPr>
                <w:rFonts w:asciiTheme="minorBidi" w:hAnsiTheme="minorBidi" w:cstheme="minorBidi"/>
                <w:sz w:val="18"/>
                <w:szCs w:val="18"/>
              </w:rPr>
              <w:t xml:space="preserve">Public space is publicly owned land and available for public use. Public spaces encompass a range of environments including streets, sidewalks squares, gardens, parks, conservation </w:t>
            </w:r>
            <w:r w:rsidRPr="008B4050">
              <w:rPr>
                <w:rFonts w:asciiTheme="minorBidi" w:hAnsiTheme="minorBidi" w:cstheme="minorBidi"/>
                <w:sz w:val="18"/>
                <w:szCs w:val="18"/>
              </w:rPr>
              <w:lastRenderedPageBreak/>
              <w:t>areas. Each public space has its own spatial, historic, environmental, social and economic features. They can be publically or privately managed.</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r w:rsidRPr="008B4050">
              <w:rPr>
                <w:rFonts w:asciiTheme="minorBidi" w:hAnsiTheme="minorBidi" w:cstheme="minorBidi"/>
                <w:sz w:val="18"/>
                <w:szCs w:val="18"/>
              </w:rPr>
              <w:t xml:space="preserve">The use of this indicator aims to integrate urban form and spatial analysis in the monitoring of Goal 11 of the Sustainable Development Goals. </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r w:rsidRPr="008B4050">
              <w:rPr>
                <w:rFonts w:asciiTheme="minorBidi" w:eastAsiaTheme="minorHAnsi" w:hAnsiTheme="minorBidi" w:cstheme="minorBidi"/>
                <w:color w:val="000000"/>
                <w:sz w:val="18"/>
                <w:szCs w:val="18"/>
              </w:rPr>
              <w:t xml:space="preserve">Spatial indicators are vital tools supporting sustainable urban and regional planning. They are valuable in the generation of spatial data that is critical for priority setting for harmonious and equitable distribution of resources and investments in the territory. This information supports decision-making based on evidence and facilitates effective urban management and the setting of local monitoring mechanisms to assess impact in localized areas. </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r w:rsidRPr="008B4050">
              <w:rPr>
                <w:rFonts w:asciiTheme="minorBidi" w:hAnsiTheme="minorBidi" w:cstheme="minorBidi"/>
                <w:sz w:val="18"/>
                <w:szCs w:val="18"/>
              </w:rPr>
              <w:t xml:space="preserve">Area of public space as a proportion of total city space, including the land allocated to streets. The indicator is calculated integrating to metrics: a) land allocated to open public space; b) land allocated to streets. </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p>
          <w:p w:rsidR="000C29EC" w:rsidRPr="008B4050" w:rsidRDefault="000C29EC" w:rsidP="00B55B38">
            <w:pPr>
              <w:spacing w:line="240" w:lineRule="auto"/>
              <w:rPr>
                <w:rFonts w:asciiTheme="minorBidi" w:hAnsiTheme="minorBidi" w:cstheme="minorBidi"/>
                <w:sz w:val="18"/>
                <w:szCs w:val="18"/>
                <w:lang w:val="en-GB"/>
              </w:rPr>
            </w:pPr>
            <w:r w:rsidRPr="008B4050">
              <w:rPr>
                <w:rFonts w:asciiTheme="minorBidi" w:hAnsiTheme="minorBidi" w:cstheme="minorBidi"/>
                <w:sz w:val="18"/>
                <w:szCs w:val="18"/>
                <w:lang w:val="en-GB"/>
              </w:rPr>
              <w:t>Proportion of urban area allocated to open public spaces, including street and sidewalks.</w:t>
            </w:r>
          </w:p>
          <w:p w:rsidR="000C29EC" w:rsidRPr="008B4050" w:rsidRDefault="000C29EC" w:rsidP="00B55B38">
            <w:pPr>
              <w:autoSpaceDE w:val="0"/>
              <w:autoSpaceDN w:val="0"/>
              <w:adjustRightInd w:val="0"/>
              <w:spacing w:before="240" w:after="0" w:line="360" w:lineRule="auto"/>
              <w:ind w:firstLine="288"/>
              <w:rPr>
                <w:rFonts w:asciiTheme="minorBidi" w:hAnsiTheme="minorBidi" w:cstheme="minorBidi"/>
                <w:sz w:val="18"/>
                <w:szCs w:val="18"/>
                <w:lang w:val="en-GB"/>
              </w:rPr>
            </w:pPr>
            <w:r w:rsidRPr="008B4050">
              <w:rPr>
                <w:rFonts w:asciiTheme="minorBidi" w:hAnsiTheme="minorBidi" w:cstheme="minorBidi"/>
                <w:sz w:val="18"/>
                <w:szCs w:val="18"/>
                <w:lang w:val="en-GB"/>
              </w:rPr>
              <w:t xml:space="preserve">   </w:t>
            </w:r>
            <m:oMath>
              <m:r>
                <w:rPr>
                  <w:rFonts w:ascii="Cambria Math" w:hAnsi="Cambria Math" w:cstheme="minorBidi"/>
                  <w:sz w:val="18"/>
                  <w:szCs w:val="18"/>
                  <w:lang w:val="en-GB"/>
                </w:rPr>
                <m:t xml:space="preserve">Proportion of Total Open Public Space = </m:t>
              </m:r>
              <m:f>
                <m:fPr>
                  <m:ctrlPr>
                    <w:rPr>
                      <w:rFonts w:ascii="Cambria Math" w:hAnsi="Cambria Math" w:cstheme="minorBidi"/>
                      <w:i/>
                      <w:sz w:val="18"/>
                      <w:szCs w:val="18"/>
                      <w:lang w:val="en-GB"/>
                    </w:rPr>
                  </m:ctrlPr>
                </m:fPr>
                <m:num>
                  <m:f>
                    <m:fPr>
                      <m:type m:val="noBar"/>
                      <m:ctrlPr>
                        <w:rPr>
                          <w:rFonts w:ascii="Cambria Math" w:hAnsi="Cambria Math" w:cstheme="minorBidi"/>
                          <w:i/>
                          <w:sz w:val="18"/>
                          <w:szCs w:val="18"/>
                        </w:rPr>
                      </m:ctrlPr>
                    </m:fPr>
                    <m:num>
                      <m:r>
                        <w:rPr>
                          <w:rFonts w:ascii="Cambria Math" w:hAnsi="Cambria Math" w:cstheme="minorBidi"/>
                          <w:sz w:val="18"/>
                          <w:szCs w:val="18"/>
                        </w:rPr>
                        <m:t xml:space="preserve">Total surface of </m:t>
                      </m:r>
                    </m:num>
                    <m:den>
                      <m:r>
                        <w:rPr>
                          <w:rFonts w:ascii="Cambria Math" w:hAnsi="Cambria Math" w:cstheme="minorBidi"/>
                          <w:sz w:val="18"/>
                          <w:szCs w:val="18"/>
                        </w:rPr>
                        <m:t>open public space</m:t>
                      </m:r>
                    </m:den>
                  </m:f>
                  <m:r>
                    <w:rPr>
                      <w:rFonts w:ascii="Cambria Math" w:hAnsi="Cambria Math" w:cstheme="minorBidi"/>
                      <w:sz w:val="18"/>
                      <w:szCs w:val="18"/>
                      <w:lang w:val="en-GB"/>
                    </w:rPr>
                    <m:t xml:space="preserve"> + </m:t>
                  </m:r>
                  <m:f>
                    <m:fPr>
                      <m:type m:val="noBar"/>
                      <m:ctrlPr>
                        <w:rPr>
                          <w:rFonts w:ascii="Cambria Math" w:hAnsi="Cambria Math" w:cstheme="minorBidi"/>
                          <w:i/>
                          <w:sz w:val="18"/>
                          <w:szCs w:val="18"/>
                          <w:lang w:val="en-GB"/>
                        </w:rPr>
                      </m:ctrlPr>
                    </m:fPr>
                    <m:num>
                      <m:r>
                        <w:rPr>
                          <w:rFonts w:ascii="Cambria Math" w:hAnsi="Cambria Math" w:cstheme="minorBidi"/>
                          <w:sz w:val="18"/>
                          <w:szCs w:val="18"/>
                          <w:lang w:val="en-GB"/>
                        </w:rPr>
                        <m:t>total surface  of</m:t>
                      </m:r>
                    </m:num>
                    <m:den>
                      <m:r>
                        <w:rPr>
                          <w:rFonts w:ascii="Cambria Math" w:hAnsi="Cambria Math" w:cstheme="minorBidi"/>
                          <w:sz w:val="18"/>
                          <w:szCs w:val="18"/>
                          <w:lang w:val="en-GB"/>
                        </w:rPr>
                        <m:t xml:space="preserve"> land allocated to streets</m:t>
                      </m:r>
                    </m:den>
                  </m:f>
                </m:num>
                <m:den>
                  <m:f>
                    <m:fPr>
                      <m:type m:val="noBar"/>
                      <m:ctrlPr>
                        <w:rPr>
                          <w:rFonts w:ascii="Cambria Math" w:hAnsi="Cambria Math" w:cstheme="minorBidi"/>
                          <w:i/>
                          <w:sz w:val="18"/>
                          <w:szCs w:val="18"/>
                          <w:lang w:val="en-GB"/>
                        </w:rPr>
                      </m:ctrlPr>
                    </m:fPr>
                    <m:num>
                      <m:r>
                        <w:rPr>
                          <w:rFonts w:ascii="Cambria Math" w:hAnsi="Cambria Math" w:cstheme="minorBidi"/>
                          <w:sz w:val="18"/>
                          <w:szCs w:val="18"/>
                          <w:lang w:val="en-GB"/>
                        </w:rPr>
                        <m:t xml:space="preserve">total surface of built up area </m:t>
                      </m:r>
                    </m:num>
                    <m:den>
                      <m:r>
                        <w:rPr>
                          <w:rFonts w:ascii="Cambria Math" w:hAnsi="Cambria Math" w:cstheme="minorBidi"/>
                          <w:sz w:val="18"/>
                          <w:szCs w:val="18"/>
                          <w:lang w:val="en-GB"/>
                        </w:rPr>
                        <m:t>of the urban agglomeration</m:t>
                      </m:r>
                    </m:den>
                  </m:f>
                  <m:r>
                    <w:rPr>
                      <w:rFonts w:ascii="Cambria Math" w:hAnsi="Cambria Math" w:cstheme="minorBidi"/>
                      <w:sz w:val="18"/>
                      <w:szCs w:val="18"/>
                      <w:lang w:val="en-GB"/>
                    </w:rPr>
                    <m:t xml:space="preserve"> </m:t>
                  </m:r>
                </m:den>
              </m:f>
            </m:oMath>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r w:rsidRPr="008B4050">
              <w:rPr>
                <w:rFonts w:asciiTheme="minorBidi" w:hAnsiTheme="minorBidi" w:cstheme="minorBidi"/>
                <w:sz w:val="18"/>
                <w:szCs w:val="18"/>
              </w:rPr>
              <w:t>% (percentage)</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r w:rsidRPr="008B4050">
              <w:rPr>
                <w:rFonts w:asciiTheme="minorBidi" w:hAnsiTheme="minorBidi" w:cstheme="minorBidi"/>
                <w:sz w:val="18"/>
                <w:szCs w:val="18"/>
              </w:rPr>
              <w:t xml:space="preserve">The method to estimate the area of public space is based on three steps: 1) spatial analysis to delimit the built-up area of the city; 2) estimation of the total open public space and; 3) estimation of the total area allocated to streets.  </w:t>
            </w:r>
          </w:p>
          <w:p w:rsidR="000C29EC" w:rsidRPr="008B4050" w:rsidRDefault="000C29EC" w:rsidP="00B55B38">
            <w:pPr>
              <w:autoSpaceDE w:val="0"/>
              <w:autoSpaceDN w:val="0"/>
              <w:adjustRightInd w:val="0"/>
              <w:spacing w:after="0" w:line="240" w:lineRule="auto"/>
              <w:rPr>
                <w:rFonts w:asciiTheme="minorBidi" w:hAnsiTheme="minorBidi" w:cstheme="minorBidi"/>
                <w:sz w:val="18"/>
                <w:szCs w:val="18"/>
              </w:rPr>
            </w:pPr>
          </w:p>
          <w:p w:rsidR="000C29EC" w:rsidRPr="008B4050" w:rsidRDefault="000C29EC" w:rsidP="000C29EC">
            <w:pPr>
              <w:pStyle w:val="ListParagraph"/>
              <w:numPr>
                <w:ilvl w:val="0"/>
                <w:numId w:val="2"/>
              </w:numPr>
              <w:autoSpaceDE w:val="0"/>
              <w:autoSpaceDN w:val="0"/>
              <w:adjustRightInd w:val="0"/>
              <w:ind w:left="581"/>
              <w:jc w:val="both"/>
              <w:rPr>
                <w:rFonts w:asciiTheme="minorBidi" w:hAnsiTheme="minorBidi" w:cstheme="minorBidi"/>
                <w:sz w:val="18"/>
                <w:szCs w:val="18"/>
              </w:rPr>
            </w:pPr>
            <w:r w:rsidRPr="008B4050">
              <w:rPr>
                <w:rFonts w:asciiTheme="minorBidi" w:hAnsiTheme="minorBidi" w:cstheme="minorBidi"/>
                <w:b/>
                <w:bCs/>
                <w:i/>
                <w:iCs/>
                <w:sz w:val="18"/>
                <w:szCs w:val="18"/>
              </w:rPr>
              <w:t>Spatial analysis to delimit the built-up area</w:t>
            </w:r>
            <w:r w:rsidRPr="008B4050">
              <w:rPr>
                <w:rFonts w:asciiTheme="minorBidi" w:hAnsiTheme="minorBidi" w:cstheme="minorBidi"/>
                <w:i/>
                <w:iCs/>
                <w:sz w:val="18"/>
                <w:szCs w:val="18"/>
              </w:rPr>
              <w:t xml:space="preserve">. </w:t>
            </w:r>
            <w:r w:rsidRPr="008B4050">
              <w:rPr>
                <w:rFonts w:asciiTheme="minorBidi" w:hAnsiTheme="minorBidi" w:cstheme="minorBidi"/>
                <w:sz w:val="18"/>
                <w:szCs w:val="18"/>
              </w:rPr>
              <w:t xml:space="preserve">Delimit the built-up area of the urban agglomeration and calculate the total area (square kilometers). </w:t>
            </w:r>
          </w:p>
          <w:p w:rsidR="000C29EC" w:rsidRPr="008B4050" w:rsidRDefault="000C29EC" w:rsidP="00B55B38">
            <w:pPr>
              <w:pStyle w:val="ListParagraph"/>
              <w:autoSpaceDE w:val="0"/>
              <w:autoSpaceDN w:val="0"/>
              <w:adjustRightInd w:val="0"/>
              <w:ind w:left="581"/>
              <w:jc w:val="both"/>
              <w:rPr>
                <w:rFonts w:asciiTheme="minorBidi" w:hAnsiTheme="minorBidi" w:cstheme="minorBidi"/>
                <w:sz w:val="18"/>
                <w:szCs w:val="18"/>
              </w:rPr>
            </w:pPr>
            <w:r w:rsidRPr="008B4050">
              <w:rPr>
                <w:rFonts w:asciiTheme="minorBidi" w:hAnsiTheme="minorBidi" w:cstheme="minorBidi"/>
                <w:sz w:val="18"/>
                <w:szCs w:val="18"/>
              </w:rPr>
              <w:t xml:space="preserve"> </w:t>
            </w:r>
          </w:p>
          <w:p w:rsidR="000C29EC" w:rsidRPr="008B4050" w:rsidRDefault="000C29EC" w:rsidP="000C29EC">
            <w:pPr>
              <w:pStyle w:val="ListParagraph"/>
              <w:numPr>
                <w:ilvl w:val="1"/>
                <w:numId w:val="2"/>
              </w:numPr>
              <w:autoSpaceDE w:val="0"/>
              <w:autoSpaceDN w:val="0"/>
              <w:adjustRightInd w:val="0"/>
              <w:ind w:left="761"/>
              <w:rPr>
                <w:rFonts w:asciiTheme="minorBidi" w:hAnsiTheme="minorBidi" w:cstheme="minorBidi"/>
                <w:sz w:val="18"/>
                <w:szCs w:val="18"/>
              </w:rPr>
            </w:pPr>
            <w:r w:rsidRPr="008B4050">
              <w:rPr>
                <w:rFonts w:asciiTheme="minorBidi" w:hAnsiTheme="minorBidi" w:cstheme="minorBidi"/>
                <w:i/>
                <w:iCs/>
                <w:sz w:val="18"/>
                <w:szCs w:val="18"/>
              </w:rPr>
              <w:t xml:space="preserve">Satellite imagery: </w:t>
            </w:r>
            <w:r w:rsidRPr="008B4050">
              <w:rPr>
                <w:rFonts w:asciiTheme="minorBidi" w:hAnsiTheme="minorBidi" w:cstheme="minorBidi"/>
                <w:sz w:val="18"/>
                <w:szCs w:val="18"/>
              </w:rPr>
              <w:t>Use of exiting layers of satellite imagery ranging from open sources such as Google Earth and US Geological Survey/NASA imagery Landsat to more sophisticated and higher resolution land cover data sets. Images will be analyzed for the latest available year.</w:t>
            </w:r>
          </w:p>
          <w:p w:rsidR="000C29EC" w:rsidRPr="008B4050" w:rsidRDefault="000C29EC" w:rsidP="00B55B38">
            <w:pPr>
              <w:pStyle w:val="ListParagraph"/>
              <w:autoSpaceDE w:val="0"/>
              <w:autoSpaceDN w:val="0"/>
              <w:adjustRightInd w:val="0"/>
              <w:ind w:left="761"/>
              <w:rPr>
                <w:rFonts w:asciiTheme="minorBidi" w:hAnsiTheme="minorBidi" w:cstheme="minorBidi"/>
                <w:i/>
                <w:iCs/>
                <w:sz w:val="18"/>
                <w:szCs w:val="18"/>
              </w:rPr>
            </w:pPr>
          </w:p>
          <w:p w:rsidR="000C29EC" w:rsidRPr="008B4050" w:rsidRDefault="000C29EC" w:rsidP="00B55B38">
            <w:pPr>
              <w:pStyle w:val="ListParagraph"/>
              <w:autoSpaceDE w:val="0"/>
              <w:autoSpaceDN w:val="0"/>
              <w:adjustRightInd w:val="0"/>
              <w:ind w:left="761"/>
              <w:rPr>
                <w:rFonts w:asciiTheme="minorBidi" w:hAnsiTheme="minorBidi" w:cstheme="minorBidi"/>
                <w:sz w:val="18"/>
                <w:szCs w:val="18"/>
              </w:rPr>
            </w:pPr>
          </w:p>
          <w:p w:rsidR="000C29EC" w:rsidRPr="008B4050" w:rsidRDefault="000C29EC" w:rsidP="000C29EC">
            <w:pPr>
              <w:pStyle w:val="ListParagraph"/>
              <w:numPr>
                <w:ilvl w:val="1"/>
                <w:numId w:val="2"/>
              </w:numPr>
              <w:autoSpaceDE w:val="0"/>
              <w:autoSpaceDN w:val="0"/>
              <w:adjustRightInd w:val="0"/>
              <w:ind w:left="761"/>
              <w:rPr>
                <w:rFonts w:asciiTheme="minorBidi" w:hAnsiTheme="minorBidi" w:cstheme="minorBidi"/>
                <w:color w:val="000000" w:themeColor="text1"/>
                <w:sz w:val="18"/>
                <w:szCs w:val="18"/>
              </w:rPr>
            </w:pPr>
            <w:r w:rsidRPr="008B4050">
              <w:rPr>
                <w:rFonts w:asciiTheme="minorBidi" w:hAnsiTheme="minorBidi" w:cstheme="minorBidi"/>
                <w:i/>
                <w:iCs/>
                <w:color w:val="000000" w:themeColor="text1"/>
                <w:sz w:val="18"/>
                <w:szCs w:val="18"/>
              </w:rPr>
              <w:t xml:space="preserve">Delimitation of built-up area of the urban agglomeration: </w:t>
            </w:r>
            <w:r w:rsidRPr="008B4050">
              <w:rPr>
                <w:rFonts w:asciiTheme="minorBidi" w:eastAsiaTheme="minorHAnsi" w:hAnsiTheme="minorBidi" w:cstheme="minorBidi"/>
                <w:color w:val="000000" w:themeColor="text1"/>
                <w:sz w:val="18"/>
                <w:szCs w:val="18"/>
              </w:rPr>
              <w:t>The delimitation of the urban agglomeration refers to the total area occupied by the built-up area and its urbanized open space. The delimitation of the study area distinguishes urban, suburban and rural areas based on the built-up densities. This indicators includes urban (more than 50% built-up density) and suburban areas (between 50% to 10% built-up density (refer to annex 1 “Measurement of the Street Connectivity Index”).</w:t>
            </w:r>
          </w:p>
          <w:p w:rsidR="000C29EC" w:rsidRPr="008B4050" w:rsidRDefault="000C29EC" w:rsidP="00B55B38">
            <w:pPr>
              <w:pStyle w:val="ListParagraph"/>
              <w:autoSpaceDE w:val="0"/>
              <w:autoSpaceDN w:val="0"/>
              <w:adjustRightInd w:val="0"/>
              <w:ind w:left="761"/>
              <w:rPr>
                <w:rFonts w:asciiTheme="minorBidi" w:hAnsiTheme="minorBidi" w:cstheme="minorBidi"/>
                <w:color w:val="000000" w:themeColor="text1"/>
                <w:sz w:val="18"/>
                <w:szCs w:val="18"/>
              </w:rPr>
            </w:pPr>
          </w:p>
          <w:p w:rsidR="000C29EC" w:rsidRPr="008B4050" w:rsidRDefault="000C29EC" w:rsidP="00B55B38">
            <w:pPr>
              <w:pStyle w:val="ListParagraph"/>
              <w:keepNext/>
              <w:autoSpaceDE w:val="0"/>
              <w:autoSpaceDN w:val="0"/>
              <w:adjustRightInd w:val="0"/>
              <w:ind w:left="761"/>
              <w:rPr>
                <w:rFonts w:asciiTheme="minorBidi" w:hAnsiTheme="minorBidi" w:cstheme="minorBidi"/>
                <w:sz w:val="18"/>
                <w:szCs w:val="18"/>
              </w:rPr>
            </w:pPr>
            <w:r w:rsidRPr="008B4050">
              <w:rPr>
                <w:rFonts w:asciiTheme="minorBidi" w:hAnsiTheme="minorBidi" w:cstheme="minorBidi"/>
                <w:noProof/>
                <w:color w:val="000000" w:themeColor="text1"/>
                <w:sz w:val="18"/>
                <w:szCs w:val="18"/>
                <w:lang w:val="en-GB" w:eastAsia="en-GB"/>
              </w:rPr>
              <w:drawing>
                <wp:inline distT="0" distB="0" distL="0" distR="0" wp14:anchorId="6AA9BF3F" wp14:editId="0D1ABF0A">
                  <wp:extent cx="2488758" cy="1745542"/>
                  <wp:effectExtent l="0" t="0" r="698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91145" cy="1747216"/>
                          </a:xfrm>
                          <a:prstGeom prst="rect">
                            <a:avLst/>
                          </a:prstGeom>
                          <a:noFill/>
                          <a:ln>
                            <a:noFill/>
                          </a:ln>
                        </pic:spPr>
                      </pic:pic>
                    </a:graphicData>
                  </a:graphic>
                </wp:inline>
              </w:drawing>
            </w:r>
          </w:p>
          <w:p w:rsidR="000C29EC" w:rsidRPr="008B4050" w:rsidRDefault="000C29EC" w:rsidP="00B55B38">
            <w:pPr>
              <w:keepNext/>
              <w:spacing w:after="0"/>
              <w:ind w:left="761"/>
              <w:jc w:val="both"/>
              <w:rPr>
                <w:rFonts w:asciiTheme="minorBidi" w:hAnsiTheme="minorBidi" w:cstheme="minorBidi"/>
                <w:sz w:val="18"/>
                <w:szCs w:val="18"/>
              </w:rPr>
            </w:pPr>
            <w:r w:rsidRPr="008B4050">
              <w:rPr>
                <w:rFonts w:asciiTheme="minorBidi" w:hAnsiTheme="minorBidi" w:cstheme="minorBidi"/>
                <w:i/>
                <w:sz w:val="18"/>
                <w:szCs w:val="18"/>
              </w:rPr>
              <w:t>Delimitation of Built-up area</w:t>
            </w:r>
          </w:p>
          <w:p w:rsidR="000C29EC" w:rsidRPr="008B4050" w:rsidRDefault="000C29EC" w:rsidP="00B55B38">
            <w:pPr>
              <w:pStyle w:val="ListParagraph"/>
              <w:autoSpaceDE w:val="0"/>
              <w:autoSpaceDN w:val="0"/>
              <w:adjustRightInd w:val="0"/>
              <w:ind w:left="761"/>
              <w:rPr>
                <w:rFonts w:asciiTheme="minorBidi" w:hAnsiTheme="minorBidi" w:cstheme="minorBidi"/>
                <w:color w:val="000000" w:themeColor="text1"/>
                <w:sz w:val="18"/>
                <w:szCs w:val="18"/>
              </w:rPr>
            </w:pPr>
          </w:p>
          <w:p w:rsidR="000C29EC" w:rsidRPr="008B4050" w:rsidRDefault="000C29EC" w:rsidP="000C29EC">
            <w:pPr>
              <w:pStyle w:val="ListParagraph"/>
              <w:numPr>
                <w:ilvl w:val="0"/>
                <w:numId w:val="2"/>
              </w:numPr>
              <w:autoSpaceDE w:val="0"/>
              <w:autoSpaceDN w:val="0"/>
              <w:adjustRightInd w:val="0"/>
              <w:ind w:left="581"/>
              <w:rPr>
                <w:rFonts w:asciiTheme="minorBidi" w:hAnsiTheme="minorBidi" w:cstheme="minorBidi"/>
                <w:sz w:val="18"/>
                <w:szCs w:val="18"/>
              </w:rPr>
            </w:pPr>
            <w:r w:rsidRPr="008B4050">
              <w:rPr>
                <w:rFonts w:asciiTheme="minorBidi" w:hAnsiTheme="minorBidi" w:cstheme="minorBidi"/>
                <w:b/>
                <w:bCs/>
                <w:i/>
                <w:iCs/>
                <w:sz w:val="18"/>
                <w:szCs w:val="18"/>
              </w:rPr>
              <w:t>Open public space</w:t>
            </w:r>
            <w:r w:rsidRPr="008B4050">
              <w:rPr>
                <w:rFonts w:asciiTheme="minorBidi" w:hAnsiTheme="minorBidi" w:cstheme="minorBidi"/>
                <w:sz w:val="18"/>
                <w:szCs w:val="18"/>
              </w:rPr>
              <w:t>: mapping and calculation of total areas of open public space within the defined urban boundaries based on the built-up area.</w:t>
            </w:r>
          </w:p>
          <w:p w:rsidR="000C29EC" w:rsidRPr="008B4050" w:rsidRDefault="000C29EC" w:rsidP="00B55B38">
            <w:pPr>
              <w:pStyle w:val="ListParagraph"/>
              <w:autoSpaceDE w:val="0"/>
              <w:autoSpaceDN w:val="0"/>
              <w:adjustRightInd w:val="0"/>
              <w:ind w:left="581"/>
              <w:rPr>
                <w:rFonts w:asciiTheme="minorBidi" w:hAnsiTheme="minorBidi" w:cstheme="minorBidi"/>
                <w:sz w:val="18"/>
                <w:szCs w:val="18"/>
              </w:rPr>
            </w:pPr>
          </w:p>
          <w:p w:rsidR="000C29EC" w:rsidRPr="008B4050" w:rsidRDefault="000C29EC" w:rsidP="001F56B4">
            <w:pPr>
              <w:pStyle w:val="ListParagraph"/>
              <w:numPr>
                <w:ilvl w:val="1"/>
                <w:numId w:val="2"/>
              </w:numPr>
              <w:jc w:val="both"/>
              <w:rPr>
                <w:rFonts w:asciiTheme="minorBidi" w:hAnsiTheme="minorBidi" w:cstheme="minorBidi"/>
                <w:sz w:val="18"/>
                <w:szCs w:val="18"/>
                <w:lang w:val="en-GB"/>
              </w:rPr>
            </w:pPr>
            <w:r w:rsidRPr="008B4050">
              <w:rPr>
                <w:rFonts w:asciiTheme="minorBidi" w:hAnsiTheme="minorBidi" w:cstheme="minorBidi"/>
                <w:sz w:val="18"/>
                <w:szCs w:val="18"/>
              </w:rPr>
              <w:lastRenderedPageBreak/>
              <w:t xml:space="preserve">Definition of open public space: </w:t>
            </w:r>
            <w:r w:rsidRPr="008B4050">
              <w:rPr>
                <w:rFonts w:asciiTheme="minorBidi" w:hAnsiTheme="minorBidi" w:cstheme="minorBidi"/>
                <w:sz w:val="18"/>
                <w:szCs w:val="18"/>
                <w:lang w:val="en-GB"/>
              </w:rPr>
              <w:t xml:space="preserve">An open public space is related to universal access. Open public spaces include only the following types: </w:t>
            </w:r>
          </w:p>
          <w:p w:rsidR="001F56B4" w:rsidRPr="008B4050" w:rsidRDefault="001F56B4" w:rsidP="001F56B4">
            <w:pPr>
              <w:pStyle w:val="ListParagraph"/>
              <w:ind w:left="1080"/>
              <w:jc w:val="both"/>
              <w:rPr>
                <w:rFonts w:asciiTheme="minorBidi" w:hAnsiTheme="minorBidi" w:cstheme="minorBidi"/>
                <w:sz w:val="18"/>
                <w:szCs w:val="18"/>
              </w:rPr>
            </w:pPr>
          </w:p>
        </w:tc>
      </w:tr>
      <w:tr w:rsidR="000C29EC" w:rsidRPr="001F56B4" w:rsidTr="00B55B38">
        <w:trPr>
          <w:gridAfter w:val="1"/>
          <w:wAfter w:w="8" w:type="dxa"/>
          <w:trHeight w:val="10197"/>
        </w:trPr>
        <w:tc>
          <w:tcPr>
            <w:tcW w:w="1763" w:type="dxa"/>
            <w:shd w:val="pct12" w:color="auto" w:fill="FFFFFF"/>
          </w:tcPr>
          <w:p w:rsidR="000C29EC" w:rsidRPr="00E46854" w:rsidRDefault="000C29EC" w:rsidP="00B55B38">
            <w:pPr>
              <w:tabs>
                <w:tab w:val="left" w:pos="1590"/>
              </w:tabs>
              <w:spacing w:line="240" w:lineRule="auto"/>
              <w:rPr>
                <w:rFonts w:asciiTheme="minorBidi" w:hAnsiTheme="minorBidi" w:cstheme="minorBidi"/>
                <w:b/>
                <w:sz w:val="20"/>
                <w:szCs w:val="20"/>
                <w:lang w:val="en-GB"/>
              </w:rPr>
            </w:pPr>
          </w:p>
        </w:tc>
        <w:tc>
          <w:tcPr>
            <w:tcW w:w="7817" w:type="dxa"/>
            <w:gridSpan w:val="2"/>
          </w:tcPr>
          <w:p w:rsidR="000C29EC" w:rsidRPr="008B4050" w:rsidRDefault="000C29EC" w:rsidP="000C29EC">
            <w:pPr>
              <w:pStyle w:val="ListParagraph"/>
              <w:numPr>
                <w:ilvl w:val="0"/>
                <w:numId w:val="3"/>
              </w:numPr>
              <w:spacing w:after="200"/>
              <w:jc w:val="both"/>
              <w:rPr>
                <w:rFonts w:asciiTheme="minorBidi" w:hAnsiTheme="minorBidi" w:cstheme="minorBidi"/>
                <w:sz w:val="18"/>
                <w:szCs w:val="18"/>
                <w:lang w:val="en-GB"/>
              </w:rPr>
            </w:pPr>
            <w:r w:rsidRPr="008B4050">
              <w:rPr>
                <w:rFonts w:asciiTheme="minorBidi" w:hAnsiTheme="minorBidi" w:cstheme="minorBidi"/>
                <w:sz w:val="18"/>
                <w:szCs w:val="18"/>
                <w:lang w:val="en-GB"/>
              </w:rPr>
              <w:t>Parks: open spaces inside a municipality that provide free air recreation and contact with nature. Their principal characteristic is the significant proportion of green area.</w:t>
            </w:r>
          </w:p>
          <w:p w:rsidR="000C29EC" w:rsidRPr="008B4050" w:rsidRDefault="000C29EC" w:rsidP="000C29EC">
            <w:pPr>
              <w:pStyle w:val="ListParagraph"/>
              <w:numPr>
                <w:ilvl w:val="0"/>
                <w:numId w:val="3"/>
              </w:numPr>
              <w:spacing w:after="200"/>
              <w:jc w:val="both"/>
              <w:rPr>
                <w:rFonts w:asciiTheme="minorBidi" w:hAnsiTheme="minorBidi" w:cstheme="minorBidi"/>
                <w:sz w:val="18"/>
                <w:szCs w:val="18"/>
                <w:lang w:val="en-GB"/>
              </w:rPr>
            </w:pPr>
            <w:r w:rsidRPr="008B4050">
              <w:rPr>
                <w:rFonts w:asciiTheme="minorBidi" w:hAnsiTheme="minorBidi" w:cstheme="minorBidi"/>
                <w:sz w:val="18"/>
                <w:szCs w:val="18"/>
                <w:lang w:val="en-GB"/>
              </w:rPr>
              <w:t>Civic parks: open spaces created by building agglomeration around an open area, which was later transformed into a representative, civic area. They are characterised by considerable nature, specifically gardens. They are good place for cultural events and passive recreation.</w:t>
            </w:r>
          </w:p>
          <w:p w:rsidR="000C29EC" w:rsidRPr="008B4050" w:rsidRDefault="000C29EC" w:rsidP="000C29EC">
            <w:pPr>
              <w:pStyle w:val="ListParagraph"/>
              <w:numPr>
                <w:ilvl w:val="0"/>
                <w:numId w:val="3"/>
              </w:numPr>
              <w:spacing w:after="200"/>
              <w:jc w:val="both"/>
              <w:rPr>
                <w:rFonts w:asciiTheme="minorBidi" w:hAnsiTheme="minorBidi" w:cstheme="minorBidi"/>
                <w:sz w:val="18"/>
                <w:szCs w:val="18"/>
                <w:lang w:val="en-GB"/>
              </w:rPr>
            </w:pPr>
            <w:r w:rsidRPr="008B4050">
              <w:rPr>
                <w:rFonts w:asciiTheme="minorBidi" w:hAnsiTheme="minorBidi" w:cstheme="minorBidi"/>
                <w:sz w:val="18"/>
                <w:szCs w:val="18"/>
                <w:lang w:val="en-GB"/>
              </w:rPr>
              <w:t>Squares: open spaces created by building agglomeration around an open area. Its main characteristics are the significant proportion of architectonic elements and interaction among buildings and the open area. Squares are usually public spaces that are relevant to the city due to their location, territorial development, or cultural importance.</w:t>
            </w:r>
          </w:p>
          <w:p w:rsidR="000C29EC" w:rsidRPr="008B4050" w:rsidRDefault="000C29EC" w:rsidP="000C29EC">
            <w:pPr>
              <w:pStyle w:val="ListParagraph"/>
              <w:numPr>
                <w:ilvl w:val="0"/>
                <w:numId w:val="3"/>
              </w:numPr>
              <w:spacing w:after="200"/>
              <w:jc w:val="both"/>
              <w:rPr>
                <w:rFonts w:asciiTheme="minorBidi" w:hAnsiTheme="minorBidi" w:cstheme="minorBidi"/>
                <w:sz w:val="18"/>
                <w:szCs w:val="18"/>
                <w:lang w:val="en-GB"/>
              </w:rPr>
            </w:pPr>
            <w:r w:rsidRPr="008B4050">
              <w:rPr>
                <w:rFonts w:asciiTheme="minorBidi" w:hAnsiTheme="minorBidi" w:cstheme="minorBidi"/>
                <w:sz w:val="18"/>
                <w:szCs w:val="18"/>
                <w:lang w:val="en-GB"/>
              </w:rPr>
              <w:t>Recreational green areas: public green areas that contribute to environmental preservation. All recreational green areas must guarantee accessibility and must be linked to urban areas. Their main functions are ornamental and passive recreation.</w:t>
            </w:r>
          </w:p>
          <w:p w:rsidR="000C29EC" w:rsidRPr="008B4050" w:rsidRDefault="000C29EC" w:rsidP="000C29EC">
            <w:pPr>
              <w:pStyle w:val="ListParagraph"/>
              <w:numPr>
                <w:ilvl w:val="0"/>
                <w:numId w:val="3"/>
              </w:numPr>
              <w:spacing w:after="200"/>
              <w:jc w:val="both"/>
              <w:rPr>
                <w:rFonts w:asciiTheme="minorBidi" w:hAnsiTheme="minorBidi" w:cstheme="minorBidi"/>
                <w:sz w:val="18"/>
                <w:szCs w:val="18"/>
                <w:lang w:val="en-GB"/>
              </w:rPr>
            </w:pPr>
            <w:r w:rsidRPr="008B4050">
              <w:rPr>
                <w:rFonts w:asciiTheme="minorBidi" w:hAnsiTheme="minorBidi" w:cstheme="minorBidi"/>
                <w:sz w:val="18"/>
                <w:szCs w:val="18"/>
                <w:lang w:val="en-GB"/>
              </w:rPr>
              <w:t>Facility public areas: open meeting spaces and recreational facilities that are part of city facilities (defined as places that are elementary to all cities; i.e., public libraries, stadium, public sports centres, etc.). These areas have the following characteristics: public property, free transit and access, and both active and passive recreation. (e.g., the public area outside a stadium).</w:t>
            </w:r>
          </w:p>
          <w:p w:rsidR="000C29EC" w:rsidRPr="008B4050" w:rsidRDefault="000C29EC" w:rsidP="00B55B38">
            <w:pPr>
              <w:spacing w:line="240" w:lineRule="auto"/>
              <w:ind w:left="761" w:hanging="360"/>
              <w:jc w:val="both"/>
              <w:rPr>
                <w:rFonts w:asciiTheme="minorBidi" w:hAnsiTheme="minorBidi" w:cstheme="minorBidi"/>
                <w:sz w:val="18"/>
                <w:szCs w:val="18"/>
                <w:lang w:val="en-GB"/>
              </w:rPr>
            </w:pPr>
            <w:r w:rsidRPr="008B4050">
              <w:rPr>
                <w:rFonts w:asciiTheme="minorBidi" w:hAnsiTheme="minorBidi" w:cstheme="minorBidi"/>
                <w:sz w:val="18"/>
                <w:szCs w:val="18"/>
                <w:lang w:val="en-GB"/>
              </w:rPr>
              <w:t xml:space="preserve">2.2 Inventory of open public space. Information can be obtained from legal documents outlining publicly owned land and well defined land use plans. In some cases where this information is lacking, incomplete or outdated, open sources and community-based maps, which are increasingly recognized as a valid source of information, can be a viable alternative. </w:t>
            </w:r>
          </w:p>
          <w:p w:rsidR="000C29EC" w:rsidRPr="008B4050" w:rsidRDefault="000C29EC" w:rsidP="00B55B38">
            <w:pPr>
              <w:spacing w:line="240" w:lineRule="auto"/>
              <w:ind w:left="761" w:hanging="360"/>
              <w:jc w:val="both"/>
              <w:rPr>
                <w:rFonts w:asciiTheme="minorBidi" w:hAnsiTheme="minorBidi" w:cstheme="minorBidi"/>
                <w:sz w:val="18"/>
                <w:szCs w:val="18"/>
                <w:lang w:val="en-GB"/>
              </w:rPr>
            </w:pPr>
            <w:r w:rsidRPr="008B4050">
              <w:rPr>
                <w:rFonts w:asciiTheme="minorBidi" w:hAnsiTheme="minorBidi" w:cstheme="minorBidi"/>
                <w:sz w:val="18"/>
                <w:szCs w:val="18"/>
                <w:lang w:val="en-GB"/>
              </w:rPr>
              <w:t xml:space="preserve">2.3 Computation of total area of open public space. The inventory of open public spaces is digitalized in existing maps and vectorised to allow computation of surfaces. The total of open public area is divided by the total built-up area of the city to obtain the proportion.  </w:t>
            </w:r>
          </w:p>
          <w:p w:rsidR="000C29EC" w:rsidRPr="008B4050" w:rsidRDefault="000C29EC" w:rsidP="000C29EC">
            <w:pPr>
              <w:pStyle w:val="ListParagraph"/>
              <w:numPr>
                <w:ilvl w:val="0"/>
                <w:numId w:val="2"/>
              </w:numPr>
              <w:autoSpaceDE w:val="0"/>
              <w:autoSpaceDN w:val="0"/>
              <w:adjustRightInd w:val="0"/>
              <w:ind w:left="581"/>
              <w:rPr>
                <w:rFonts w:asciiTheme="minorBidi" w:hAnsiTheme="minorBidi" w:cstheme="minorBidi"/>
                <w:sz w:val="18"/>
                <w:szCs w:val="18"/>
              </w:rPr>
            </w:pPr>
            <w:r w:rsidRPr="008B4050">
              <w:rPr>
                <w:rFonts w:asciiTheme="minorBidi" w:hAnsiTheme="minorBidi" w:cstheme="minorBidi"/>
                <w:b/>
                <w:bCs/>
                <w:sz w:val="18"/>
                <w:szCs w:val="18"/>
                <w:lang w:val="en-GB"/>
              </w:rPr>
              <w:t xml:space="preserve">Land allocated to streets: </w:t>
            </w:r>
            <w:r w:rsidRPr="008B4050">
              <w:rPr>
                <w:rFonts w:asciiTheme="minorBidi" w:hAnsiTheme="minorBidi" w:cstheme="minorBidi"/>
                <w:sz w:val="18"/>
                <w:szCs w:val="18"/>
              </w:rPr>
              <w:t xml:space="preserve">calculation of the total area allocated to streets based on sampling techniques as a proportion of the total surface of the built-up area as per definition above. </w:t>
            </w:r>
          </w:p>
          <w:p w:rsidR="000C29EC" w:rsidRPr="008B4050" w:rsidRDefault="000C29EC" w:rsidP="00B55B38">
            <w:pPr>
              <w:pStyle w:val="ListParagraph"/>
              <w:autoSpaceDE w:val="0"/>
              <w:autoSpaceDN w:val="0"/>
              <w:adjustRightInd w:val="0"/>
              <w:ind w:left="581"/>
              <w:rPr>
                <w:rFonts w:asciiTheme="minorBidi" w:hAnsiTheme="minorBidi" w:cstheme="minorBidi"/>
                <w:sz w:val="18"/>
                <w:szCs w:val="18"/>
              </w:rPr>
            </w:pPr>
          </w:p>
          <w:p w:rsidR="000C29EC" w:rsidRPr="008B4050" w:rsidRDefault="000C29EC" w:rsidP="000C29EC">
            <w:pPr>
              <w:pStyle w:val="ListParagraph"/>
              <w:numPr>
                <w:ilvl w:val="1"/>
                <w:numId w:val="2"/>
              </w:numPr>
              <w:autoSpaceDE w:val="0"/>
              <w:autoSpaceDN w:val="0"/>
              <w:adjustRightInd w:val="0"/>
              <w:ind w:left="761"/>
              <w:rPr>
                <w:rFonts w:asciiTheme="minorBidi" w:hAnsiTheme="minorBidi" w:cstheme="minorBidi"/>
                <w:sz w:val="18"/>
                <w:szCs w:val="18"/>
              </w:rPr>
            </w:pPr>
            <w:r w:rsidRPr="008B4050">
              <w:rPr>
                <w:rFonts w:asciiTheme="minorBidi" w:hAnsiTheme="minorBidi" w:cstheme="minorBidi"/>
                <w:sz w:val="18"/>
                <w:szCs w:val="18"/>
              </w:rPr>
              <w:t xml:space="preserve">Definition of streets. For this indicator, streets are defined as the space used by pedestrian or vehicles in order to go from one place to another in the city and also in order to interact. More and more, local population recognizes streets as public spaces and as an important ‘common’ of the city. The area of the streets include the carriageway, the median, the roundabouts, the traffic islands, the sidewalk, the cycle tracks, planting zones and storm drainage; in other words, the right of way limited by private properties and/or natural obstacles such as rivers. </w:t>
            </w:r>
          </w:p>
          <w:p w:rsidR="000C29EC" w:rsidRPr="008B4050" w:rsidRDefault="000C29EC" w:rsidP="00B55B38">
            <w:pPr>
              <w:pStyle w:val="ListParagraph"/>
              <w:autoSpaceDE w:val="0"/>
              <w:autoSpaceDN w:val="0"/>
              <w:adjustRightInd w:val="0"/>
              <w:rPr>
                <w:rFonts w:asciiTheme="minorBidi" w:hAnsiTheme="minorBidi" w:cstheme="minorBidi"/>
                <w:sz w:val="18"/>
                <w:szCs w:val="18"/>
              </w:rPr>
            </w:pPr>
            <w:r w:rsidRPr="008B4050">
              <w:rPr>
                <w:rFonts w:asciiTheme="minorBidi" w:hAnsiTheme="minorBidi" w:cstheme="minorBidi"/>
                <w:sz w:val="18"/>
                <w:szCs w:val="18"/>
              </w:rPr>
              <w:br/>
              <w:t xml:space="preserve">In informal settlements or slum areas where sidewalks are missing, the main references for limiting the street area are the physical boundaries used to demarcate the private properties. Unpaved roads are also considered as streets. </w:t>
            </w:r>
          </w:p>
          <w:p w:rsidR="000C29EC" w:rsidRPr="008B4050" w:rsidRDefault="000C29EC" w:rsidP="00B55B38">
            <w:pPr>
              <w:pStyle w:val="ListParagraph"/>
              <w:autoSpaceDE w:val="0"/>
              <w:autoSpaceDN w:val="0"/>
              <w:adjustRightInd w:val="0"/>
              <w:ind w:left="761" w:hanging="360"/>
              <w:rPr>
                <w:rFonts w:asciiTheme="minorBidi" w:hAnsiTheme="minorBidi" w:cstheme="minorBidi"/>
                <w:sz w:val="18"/>
                <w:szCs w:val="18"/>
              </w:rPr>
            </w:pPr>
          </w:p>
          <w:p w:rsidR="000C29EC" w:rsidRPr="008B4050" w:rsidRDefault="000C29EC" w:rsidP="00B55B38">
            <w:pPr>
              <w:keepNext/>
              <w:ind w:left="761"/>
              <w:jc w:val="both"/>
              <w:rPr>
                <w:rFonts w:asciiTheme="minorBidi" w:hAnsiTheme="minorBidi" w:cstheme="minorBidi"/>
                <w:sz w:val="18"/>
                <w:szCs w:val="18"/>
              </w:rPr>
            </w:pPr>
            <w:r w:rsidRPr="008B4050">
              <w:rPr>
                <w:rFonts w:asciiTheme="minorBidi" w:hAnsiTheme="minorBidi" w:cstheme="minorBidi"/>
                <w:noProof/>
                <w:sz w:val="18"/>
                <w:szCs w:val="18"/>
                <w:lang w:val="en-GB" w:eastAsia="en-GB"/>
              </w:rPr>
              <w:drawing>
                <wp:inline distT="0" distB="0" distL="0" distR="0" wp14:anchorId="3D105B4F" wp14:editId="378BC502">
                  <wp:extent cx="2288640" cy="135967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88640" cy="1359673"/>
                          </a:xfrm>
                          <a:prstGeom prst="rect">
                            <a:avLst/>
                          </a:prstGeom>
                          <a:noFill/>
                          <a:ln>
                            <a:noFill/>
                          </a:ln>
                        </pic:spPr>
                      </pic:pic>
                    </a:graphicData>
                  </a:graphic>
                </wp:inline>
              </w:drawing>
            </w:r>
          </w:p>
          <w:p w:rsidR="000C29EC" w:rsidRPr="008B4050" w:rsidRDefault="000C29EC" w:rsidP="00B55B38">
            <w:pPr>
              <w:keepNext/>
              <w:spacing w:after="0"/>
              <w:ind w:left="761"/>
              <w:jc w:val="both"/>
              <w:rPr>
                <w:rFonts w:asciiTheme="minorBidi" w:hAnsiTheme="minorBidi" w:cstheme="minorBidi"/>
                <w:sz w:val="18"/>
                <w:szCs w:val="18"/>
              </w:rPr>
            </w:pPr>
            <w:r w:rsidRPr="008B4050">
              <w:rPr>
                <w:rFonts w:asciiTheme="minorBidi" w:hAnsiTheme="minorBidi" w:cstheme="minorBidi"/>
                <w:i/>
                <w:sz w:val="18"/>
                <w:szCs w:val="18"/>
              </w:rPr>
              <w:t>Delimitation of Street limit</w:t>
            </w:r>
          </w:p>
          <w:p w:rsidR="000C29EC" w:rsidRPr="008B4050" w:rsidRDefault="000C29EC" w:rsidP="00B55B38">
            <w:pPr>
              <w:keepNext/>
              <w:ind w:left="761"/>
              <w:jc w:val="both"/>
              <w:rPr>
                <w:rFonts w:asciiTheme="minorBidi" w:hAnsiTheme="minorBidi" w:cstheme="minorBidi"/>
                <w:sz w:val="18"/>
                <w:szCs w:val="18"/>
                <w:lang w:val="en-GB"/>
              </w:rPr>
            </w:pPr>
          </w:p>
          <w:p w:rsidR="000C29EC" w:rsidRPr="008B4050" w:rsidRDefault="000C29EC" w:rsidP="000C29EC">
            <w:pPr>
              <w:pStyle w:val="ListParagraph"/>
              <w:numPr>
                <w:ilvl w:val="1"/>
                <w:numId w:val="2"/>
              </w:numPr>
              <w:autoSpaceDE w:val="0"/>
              <w:autoSpaceDN w:val="0"/>
              <w:adjustRightInd w:val="0"/>
              <w:ind w:left="761"/>
              <w:rPr>
                <w:rFonts w:asciiTheme="minorBidi" w:hAnsiTheme="minorBidi" w:cstheme="minorBidi"/>
                <w:sz w:val="18"/>
                <w:szCs w:val="18"/>
              </w:rPr>
            </w:pPr>
            <w:r w:rsidRPr="008B4050">
              <w:rPr>
                <w:rFonts w:asciiTheme="minorBidi" w:hAnsiTheme="minorBidi" w:cstheme="minorBidi"/>
                <w:sz w:val="18"/>
                <w:szCs w:val="18"/>
              </w:rPr>
              <w:lastRenderedPageBreak/>
              <w:t>Sampling technique for the estimation of land allocated to streets. The estimation of the total area of the street is based on the following methodology:</w:t>
            </w:r>
          </w:p>
          <w:p w:rsidR="000C29EC" w:rsidRPr="008B4050" w:rsidRDefault="000C29EC" w:rsidP="000C29EC">
            <w:pPr>
              <w:pStyle w:val="ListParagraph"/>
              <w:numPr>
                <w:ilvl w:val="0"/>
                <w:numId w:val="4"/>
              </w:numPr>
              <w:tabs>
                <w:tab w:val="left" w:pos="1121"/>
              </w:tabs>
              <w:autoSpaceDE w:val="0"/>
              <w:autoSpaceDN w:val="0"/>
              <w:adjustRightInd w:val="0"/>
              <w:ind w:left="1121"/>
              <w:rPr>
                <w:rFonts w:asciiTheme="minorBidi" w:eastAsiaTheme="minorHAnsi" w:hAnsiTheme="minorBidi" w:cstheme="minorBidi"/>
                <w:color w:val="000000"/>
                <w:sz w:val="18"/>
                <w:szCs w:val="18"/>
              </w:rPr>
            </w:pPr>
            <w:r w:rsidRPr="008B4050">
              <w:rPr>
                <w:rFonts w:asciiTheme="minorBidi" w:eastAsiaTheme="minorHAnsi" w:hAnsiTheme="minorBidi" w:cstheme="minorBidi"/>
                <w:color w:val="000000"/>
                <w:sz w:val="18"/>
                <w:szCs w:val="18"/>
              </w:rPr>
              <w:t>Define the boundary of the built-up area.</w:t>
            </w:r>
          </w:p>
          <w:p w:rsidR="000C29EC" w:rsidRPr="008B4050" w:rsidRDefault="000C29EC" w:rsidP="000C29EC">
            <w:pPr>
              <w:pStyle w:val="ListParagraph"/>
              <w:numPr>
                <w:ilvl w:val="0"/>
                <w:numId w:val="4"/>
              </w:numPr>
              <w:tabs>
                <w:tab w:val="left" w:pos="1121"/>
              </w:tabs>
              <w:autoSpaceDE w:val="0"/>
              <w:autoSpaceDN w:val="0"/>
              <w:adjustRightInd w:val="0"/>
              <w:ind w:left="1121"/>
              <w:rPr>
                <w:rFonts w:asciiTheme="minorBidi" w:eastAsiaTheme="minorHAnsi" w:hAnsiTheme="minorBidi" w:cstheme="minorBidi"/>
                <w:color w:val="000000"/>
                <w:sz w:val="18"/>
                <w:szCs w:val="18"/>
              </w:rPr>
            </w:pPr>
            <w:r w:rsidRPr="008B4050">
              <w:rPr>
                <w:rFonts w:asciiTheme="minorBidi" w:eastAsiaTheme="minorHAnsi" w:hAnsiTheme="minorBidi" w:cstheme="minorBidi"/>
                <w:color w:val="000000"/>
                <w:sz w:val="18"/>
                <w:szCs w:val="18"/>
              </w:rPr>
              <w:t>Generate the Halton sequence of sample points of the urban area bounding box for an average density of 10 points per Km2.</w:t>
            </w:r>
          </w:p>
          <w:p w:rsidR="000C29EC" w:rsidRPr="008B4050" w:rsidRDefault="000C29EC" w:rsidP="000C29EC">
            <w:pPr>
              <w:pStyle w:val="ListParagraph"/>
              <w:numPr>
                <w:ilvl w:val="0"/>
                <w:numId w:val="4"/>
              </w:numPr>
              <w:tabs>
                <w:tab w:val="left" w:pos="1121"/>
              </w:tabs>
              <w:autoSpaceDE w:val="0"/>
              <w:autoSpaceDN w:val="0"/>
              <w:adjustRightInd w:val="0"/>
              <w:ind w:left="1121"/>
              <w:rPr>
                <w:rFonts w:asciiTheme="minorBidi" w:eastAsiaTheme="minorHAnsi" w:hAnsiTheme="minorBidi" w:cstheme="minorBidi"/>
                <w:color w:val="000000"/>
                <w:sz w:val="18"/>
                <w:szCs w:val="18"/>
              </w:rPr>
            </w:pPr>
            <w:r w:rsidRPr="008B4050">
              <w:rPr>
                <w:rFonts w:asciiTheme="minorBidi" w:eastAsiaTheme="minorHAnsi" w:hAnsiTheme="minorBidi" w:cstheme="minorBidi"/>
                <w:color w:val="000000"/>
                <w:sz w:val="18"/>
                <w:szCs w:val="18"/>
              </w:rPr>
              <w:t>Extract the sample points that are within the urban area boundary.</w:t>
            </w:r>
          </w:p>
          <w:p w:rsidR="000C29EC" w:rsidRPr="008B4050" w:rsidRDefault="000C29EC" w:rsidP="000C29EC">
            <w:pPr>
              <w:pStyle w:val="ListParagraph"/>
              <w:numPr>
                <w:ilvl w:val="0"/>
                <w:numId w:val="4"/>
              </w:numPr>
              <w:tabs>
                <w:tab w:val="left" w:pos="1121"/>
              </w:tabs>
              <w:autoSpaceDE w:val="0"/>
              <w:autoSpaceDN w:val="0"/>
              <w:adjustRightInd w:val="0"/>
              <w:ind w:left="1121"/>
              <w:rPr>
                <w:rFonts w:asciiTheme="minorBidi" w:eastAsiaTheme="minorHAnsi" w:hAnsiTheme="minorBidi" w:cstheme="minorBidi"/>
                <w:color w:val="000000"/>
                <w:sz w:val="18"/>
                <w:szCs w:val="18"/>
              </w:rPr>
            </w:pPr>
            <w:r w:rsidRPr="008B4050">
              <w:rPr>
                <w:rFonts w:asciiTheme="minorBidi" w:eastAsiaTheme="minorHAnsi" w:hAnsiTheme="minorBidi" w:cstheme="minorBidi"/>
                <w:color w:val="000000"/>
                <w:sz w:val="18"/>
                <w:szCs w:val="18"/>
              </w:rPr>
              <w:t>Buffer the points to get sample areas (circles) with an area of 10 Ha each (0.1 Km2).</w:t>
            </w:r>
          </w:p>
          <w:p w:rsidR="000C29EC" w:rsidRPr="008B4050" w:rsidRDefault="000C29EC" w:rsidP="000C29EC">
            <w:pPr>
              <w:pStyle w:val="ListParagraph"/>
              <w:numPr>
                <w:ilvl w:val="0"/>
                <w:numId w:val="4"/>
              </w:numPr>
              <w:tabs>
                <w:tab w:val="left" w:pos="1121"/>
              </w:tabs>
              <w:autoSpaceDE w:val="0"/>
              <w:autoSpaceDN w:val="0"/>
              <w:adjustRightInd w:val="0"/>
              <w:ind w:left="1121"/>
              <w:rPr>
                <w:rFonts w:asciiTheme="minorBidi" w:eastAsiaTheme="minorHAnsi" w:hAnsiTheme="minorBidi" w:cstheme="minorBidi"/>
                <w:color w:val="000000"/>
                <w:sz w:val="18"/>
                <w:szCs w:val="18"/>
              </w:rPr>
            </w:pPr>
            <w:r w:rsidRPr="008B4050">
              <w:rPr>
                <w:rFonts w:asciiTheme="minorBidi" w:eastAsiaTheme="minorHAnsi" w:hAnsiTheme="minorBidi" w:cstheme="minorBidi"/>
                <w:color w:val="000000"/>
                <w:sz w:val="18"/>
                <w:szCs w:val="18"/>
              </w:rPr>
              <w:t>For each sample area in the sequence: i) check the completeness of the street network using ‘open street maps’ (OSM cartography on streets) within the sample area, and complete it if necessary comparing it with the most recent satellite imagery of the urban area; ii) define and delimit streets as per definition; iii) measure the street widths on the orthophoto (i.e. Bing) and store it in the OSM data base; iv) download the OSM cartography; v) superimpose (clip) the OSM data with the sample areas; vi) calculate the land allocated to street for each sample area.</w:t>
            </w:r>
          </w:p>
          <w:p w:rsidR="000C29EC" w:rsidRPr="008B4050" w:rsidRDefault="000C29EC" w:rsidP="00B55B38">
            <w:pPr>
              <w:tabs>
                <w:tab w:val="left" w:pos="1121"/>
              </w:tabs>
              <w:autoSpaceDE w:val="0"/>
              <w:autoSpaceDN w:val="0"/>
              <w:adjustRightInd w:val="0"/>
              <w:spacing w:after="0" w:line="240" w:lineRule="auto"/>
              <w:ind w:left="1121" w:hanging="360"/>
              <w:rPr>
                <w:rFonts w:asciiTheme="minorBidi" w:hAnsiTheme="minorBidi" w:cstheme="minorBidi"/>
                <w:sz w:val="18"/>
                <w:szCs w:val="18"/>
              </w:rPr>
            </w:pPr>
            <w:r w:rsidRPr="008B4050">
              <w:rPr>
                <w:rFonts w:asciiTheme="minorBidi" w:eastAsiaTheme="minorHAnsi" w:hAnsiTheme="minorBidi" w:cstheme="minorBidi"/>
                <w:color w:val="000000"/>
                <w:sz w:val="18"/>
                <w:szCs w:val="18"/>
              </w:rPr>
              <w:t>f.</w:t>
            </w:r>
            <w:r w:rsidRPr="008B4050">
              <w:rPr>
                <w:rFonts w:asciiTheme="minorBidi" w:eastAsiaTheme="minorHAnsi" w:hAnsiTheme="minorBidi" w:cstheme="minorBidi"/>
                <w:color w:val="000000"/>
                <w:sz w:val="18"/>
                <w:szCs w:val="18"/>
              </w:rPr>
              <w:tab/>
              <w:t>Repeat the process for the following sample areas until the variations are within a certain margin (95% confidence limits).</w:t>
            </w:r>
            <w:r w:rsidRPr="008B4050">
              <w:rPr>
                <w:rFonts w:asciiTheme="minorBidi" w:eastAsiaTheme="minorHAnsi" w:hAnsiTheme="minorBidi" w:cstheme="minorBidi"/>
                <w:color w:val="000000"/>
                <w:sz w:val="18"/>
                <w:szCs w:val="18"/>
              </w:rPr>
              <w:br/>
            </w:r>
          </w:p>
          <w:p w:rsidR="000C29EC" w:rsidRPr="008B4050" w:rsidRDefault="000C29EC" w:rsidP="00B55B38">
            <w:pPr>
              <w:tabs>
                <w:tab w:val="left" w:pos="1121"/>
              </w:tabs>
              <w:autoSpaceDE w:val="0"/>
              <w:autoSpaceDN w:val="0"/>
              <w:adjustRightInd w:val="0"/>
              <w:ind w:left="851" w:hanging="450"/>
              <w:rPr>
                <w:rFonts w:asciiTheme="minorBidi" w:eastAsiaTheme="minorHAnsi" w:hAnsiTheme="minorBidi" w:cstheme="minorBidi"/>
                <w:color w:val="000000"/>
                <w:sz w:val="18"/>
                <w:szCs w:val="18"/>
              </w:rPr>
            </w:pPr>
            <w:r w:rsidRPr="008B4050">
              <w:rPr>
                <w:rFonts w:asciiTheme="minorBidi" w:hAnsiTheme="minorBidi" w:cstheme="minorBidi"/>
                <w:sz w:val="18"/>
                <w:szCs w:val="18"/>
              </w:rPr>
              <w:t>3.3 Computation</w:t>
            </w:r>
            <w:r w:rsidRPr="008B4050">
              <w:rPr>
                <w:rFonts w:asciiTheme="minorBidi" w:hAnsiTheme="minorBidi" w:cstheme="minorBidi"/>
                <w:sz w:val="18"/>
                <w:szCs w:val="18"/>
                <w:lang w:val="en-GB"/>
              </w:rPr>
              <w:t xml:space="preserve"> of total area of land allocated to streets. The average of the sample areas provide the total land allocated to streets.   </w:t>
            </w:r>
          </w:p>
          <w:p w:rsidR="000C29EC" w:rsidRPr="008B4050" w:rsidRDefault="000C29EC" w:rsidP="00B55B38">
            <w:pPr>
              <w:keepNext/>
              <w:ind w:left="761"/>
              <w:jc w:val="both"/>
              <w:rPr>
                <w:rFonts w:asciiTheme="minorBidi" w:hAnsiTheme="minorBidi" w:cstheme="minorBidi"/>
                <w:sz w:val="18"/>
                <w:szCs w:val="18"/>
              </w:rPr>
            </w:pPr>
          </w:p>
        </w:tc>
      </w:tr>
      <w:tr w:rsidR="000C29EC" w:rsidRPr="001F56B4" w:rsidTr="00B55B38">
        <w:trPr>
          <w:gridAfter w:val="1"/>
          <w:wAfter w:w="8" w:type="dxa"/>
          <w:trHeight w:val="2987"/>
        </w:trPr>
        <w:tc>
          <w:tcPr>
            <w:tcW w:w="1763" w:type="dxa"/>
            <w:shd w:val="pct12" w:color="auto" w:fill="FFFFFF"/>
          </w:tcPr>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Pr="00436F48" w:rsidRDefault="000C29EC" w:rsidP="00B55B38">
            <w:pPr>
              <w:tabs>
                <w:tab w:val="left" w:pos="1590"/>
              </w:tabs>
              <w:spacing w:line="240" w:lineRule="auto"/>
              <w:rPr>
                <w:rFonts w:ascii="Arial" w:hAnsi="Arial" w:cs="Arial"/>
                <w:b/>
                <w:sz w:val="18"/>
                <w:szCs w:val="18"/>
                <w:lang w:val="en-GB"/>
              </w:rPr>
            </w:pPr>
          </w:p>
        </w:tc>
        <w:tc>
          <w:tcPr>
            <w:tcW w:w="7817" w:type="dxa"/>
            <w:gridSpan w:val="2"/>
            <w:tcBorders>
              <w:left w:val="nil"/>
            </w:tcBorders>
          </w:tcPr>
          <w:p w:rsidR="000C29EC" w:rsidRPr="001F56B4" w:rsidRDefault="000C29EC" w:rsidP="00B55B38">
            <w:pPr>
              <w:spacing w:line="240" w:lineRule="auto"/>
              <w:jc w:val="both"/>
              <w:rPr>
                <w:rFonts w:asciiTheme="minorBidi" w:hAnsiTheme="minorBidi" w:cstheme="minorBidi"/>
                <w:sz w:val="18"/>
                <w:szCs w:val="18"/>
              </w:rPr>
            </w:pPr>
            <w:r w:rsidRPr="001F56B4">
              <w:rPr>
                <w:rFonts w:asciiTheme="minorBidi" w:hAnsiTheme="minorBidi" w:cstheme="minorBidi"/>
                <w:noProof/>
                <w:sz w:val="18"/>
                <w:szCs w:val="18"/>
                <w:lang w:val="en-GB" w:eastAsia="en-GB"/>
              </w:rPr>
              <mc:AlternateContent>
                <mc:Choice Requires="wpg">
                  <w:drawing>
                    <wp:anchor distT="0" distB="0" distL="114300" distR="114300" simplePos="0" relativeHeight="251659264" behindDoc="0" locked="0" layoutInCell="1" allowOverlap="1" wp14:anchorId="62F1C247" wp14:editId="6FB705B7">
                      <wp:simplePos x="0" y="0"/>
                      <wp:positionH relativeFrom="column">
                        <wp:posOffset>10086</wp:posOffset>
                      </wp:positionH>
                      <wp:positionV relativeFrom="paragraph">
                        <wp:posOffset>-238258</wp:posOffset>
                      </wp:positionV>
                      <wp:extent cx="4848255" cy="1754372"/>
                      <wp:effectExtent l="0" t="0" r="9525" b="17780"/>
                      <wp:wrapSquare wrapText="bothSides"/>
                      <wp:docPr id="5" name="Group 5"/>
                      <wp:cNvGraphicFramePr/>
                      <a:graphic xmlns:a="http://schemas.openxmlformats.org/drawingml/2006/main">
                        <a:graphicData uri="http://schemas.microsoft.com/office/word/2010/wordprocessingGroup">
                          <wpg:wgp>
                            <wpg:cNvGrpSpPr/>
                            <wpg:grpSpPr>
                              <a:xfrm>
                                <a:off x="0" y="0"/>
                                <a:ext cx="4848255" cy="1754372"/>
                                <a:chOff x="0" y="0"/>
                                <a:chExt cx="4848255" cy="1754372"/>
                              </a:xfrm>
                            </wpg:grpSpPr>
                            <pic:pic xmlns:pic="http://schemas.openxmlformats.org/drawingml/2006/picture">
                              <pic:nvPicPr>
                                <pic:cNvPr id="9" name="Picture 2"/>
                                <pic:cNvPicPr>
                                  <a:picLocks noChangeAspect="1"/>
                                </pic:cNvPicPr>
                              </pic:nvPicPr>
                              <pic:blipFill rotWithShape="1">
                                <a:blip r:embed="rId10" cstate="print">
                                  <a:extLst>
                                    <a:ext uri="{28A0092B-C50C-407E-A947-70E740481C1C}">
                                      <a14:useLocalDpi xmlns:a14="http://schemas.microsoft.com/office/drawing/2010/main" val="0"/>
                                    </a:ext>
                                  </a:extLst>
                                </a:blip>
                                <a:srcRect l="9910" r="4367"/>
                                <a:stretch/>
                              </pic:blipFill>
                              <pic:spPr bwMode="auto">
                                <a:xfrm>
                                  <a:off x="0" y="276447"/>
                                  <a:ext cx="1435396" cy="1467293"/>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 name="Picture 17" descr="C:\Users\orvananr\Documents\2. work docs\1.CPI\154. Zapopan\4.sustantive\maps\ITRF92\zapopan averde_.jpg"/>
                                <pic:cNvPicPr>
                                  <a:picLocks noChangeAspect="1"/>
                                </pic:cNvPicPr>
                              </pic:nvPicPr>
                              <pic:blipFill rotWithShape="1">
                                <a:blip r:embed="rId11" cstate="print">
                                  <a:extLst>
                                    <a:ext uri="{28A0092B-C50C-407E-A947-70E740481C1C}">
                                      <a14:useLocalDpi xmlns:a14="http://schemas.microsoft.com/office/drawing/2010/main" val="0"/>
                                    </a:ext>
                                  </a:extLst>
                                </a:blip>
                                <a:srcRect t="4733"/>
                                <a:stretch/>
                              </pic:blipFill>
                              <pic:spPr bwMode="auto">
                                <a:xfrm>
                                  <a:off x="1477926" y="276447"/>
                                  <a:ext cx="1169581" cy="1467293"/>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 name="Picture Placeholder 6"/>
                                <pic:cNvPicPr>
                                  <a:picLocks noGrp="1" noChangeAspect="1"/>
                                </pic:cNvPicPr>
                              </pic:nvPicPr>
                              <pic:blipFill rotWithShape="1">
                                <a:blip r:embed="rId12" cstate="print">
                                  <a:extLst>
                                    <a:ext uri="{28A0092B-C50C-407E-A947-70E740481C1C}">
                                      <a14:useLocalDpi xmlns:a14="http://schemas.microsoft.com/office/drawing/2010/main" val="0"/>
                                    </a:ext>
                                  </a:extLst>
                                </a:blip>
                                <a:srcRect l="10687" r="9073"/>
                                <a:stretch/>
                              </pic:blipFill>
                              <pic:spPr bwMode="auto">
                                <a:xfrm>
                                  <a:off x="3115340" y="287079"/>
                                  <a:ext cx="1648046" cy="146729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19" name="Text Box 19"/>
                              <wps:cNvSpPr txBox="1"/>
                              <wps:spPr>
                                <a:xfrm>
                                  <a:off x="0" y="0"/>
                                  <a:ext cx="1430655" cy="259080"/>
                                </a:xfrm>
                                <a:prstGeom prst="rect">
                                  <a:avLst/>
                                </a:prstGeom>
                                <a:solidFill>
                                  <a:prstClr val="white"/>
                                </a:solidFill>
                                <a:ln>
                                  <a:noFill/>
                                </a:ln>
                                <a:effectLst/>
                              </wps:spPr>
                              <wps:txbx>
                                <w:txbxContent>
                                  <w:p w:rsidR="000C29EC" w:rsidRPr="00811236" w:rsidRDefault="000C29EC" w:rsidP="000C29EC">
                                    <w:pPr>
                                      <w:pStyle w:val="Caption"/>
                                      <w:rPr>
                                        <w:b w:val="0"/>
                                        <w:i/>
                                        <w:noProof/>
                                        <w:color w:val="auto"/>
                                      </w:rPr>
                                    </w:pPr>
                                    <w:r w:rsidRPr="00811236">
                                      <w:rPr>
                                        <w:b w:val="0"/>
                                        <w:i/>
                                        <w:color w:val="auto"/>
                                      </w:rPr>
                                      <w:t>Delimitation of Built-up area of the urban agglomeration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 name="Text Box 20"/>
                              <wps:cNvSpPr txBox="1"/>
                              <wps:spPr>
                                <a:xfrm>
                                  <a:off x="1477926" y="0"/>
                                  <a:ext cx="1351280" cy="259080"/>
                                </a:xfrm>
                                <a:prstGeom prst="rect">
                                  <a:avLst/>
                                </a:prstGeom>
                                <a:solidFill>
                                  <a:prstClr val="white"/>
                                </a:solidFill>
                                <a:ln>
                                  <a:noFill/>
                                </a:ln>
                                <a:effectLst/>
                              </wps:spPr>
                              <wps:txbx>
                                <w:txbxContent>
                                  <w:p w:rsidR="000C29EC" w:rsidRPr="00811236" w:rsidRDefault="000C29EC" w:rsidP="000C29EC">
                                    <w:pPr>
                                      <w:pStyle w:val="Caption"/>
                                      <w:rPr>
                                        <w:b w:val="0"/>
                                        <w:i/>
                                        <w:noProof/>
                                        <w:color w:val="auto"/>
                                      </w:rPr>
                                    </w:pPr>
                                    <w:r w:rsidRPr="00811236">
                                      <w:rPr>
                                        <w:b w:val="0"/>
                                        <w:i/>
                                        <w:color w:val="auto"/>
                                      </w:rPr>
                                      <w:t>Open Public Space Mapping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 name="Text Box 21"/>
                              <wps:cNvSpPr txBox="1"/>
                              <wps:spPr>
                                <a:xfrm>
                                  <a:off x="3115340" y="0"/>
                                  <a:ext cx="1732915" cy="259080"/>
                                </a:xfrm>
                                <a:prstGeom prst="rect">
                                  <a:avLst/>
                                </a:prstGeom>
                                <a:solidFill>
                                  <a:prstClr val="white"/>
                                </a:solidFill>
                                <a:ln>
                                  <a:noFill/>
                                </a:ln>
                                <a:effectLst/>
                              </wps:spPr>
                              <wps:txbx>
                                <w:txbxContent>
                                  <w:p w:rsidR="000C29EC" w:rsidRPr="00082C33" w:rsidRDefault="000C29EC" w:rsidP="000C29EC">
                                    <w:pPr>
                                      <w:spacing w:after="0"/>
                                      <w:rPr>
                                        <w:i/>
                                        <w:sz w:val="18"/>
                                        <w:szCs w:val="18"/>
                                        <w:lang w:val="en-GB"/>
                                      </w:rPr>
                                    </w:pPr>
                                    <w:r w:rsidRPr="00976824">
                                      <w:rPr>
                                        <w:i/>
                                        <w:sz w:val="18"/>
                                        <w:szCs w:val="18"/>
                                        <w:lang w:val="en-GB"/>
                                      </w:rPr>
                                      <w:t xml:space="preserve">Land allocated to </w:t>
                                    </w:r>
                                    <w:r w:rsidRPr="00976824">
                                      <w:rPr>
                                        <w:sz w:val="18"/>
                                        <w:szCs w:val="18"/>
                                        <w:lang w:val="en-GB"/>
                                      </w:rPr>
                                      <w:t xml:space="preserve">street </w:t>
                                    </w:r>
                                    <w:r w:rsidRPr="00976824">
                                      <w:rPr>
                                        <w:i/>
                                        <w:sz w:val="18"/>
                                        <w:szCs w:val="18"/>
                                        <w:lang w:val="en-GB"/>
                                      </w:rPr>
                                      <w:t xml:space="preserve">Sample Area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 o:spid="_x0000_s1026" style="position:absolute;left:0;text-align:left;margin-left:.8pt;margin-top:-18.75pt;width:381.75pt;height:138.15pt;z-index:251659264" coordsize="48482,175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top:2764;width:14353;height:146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rKGDEAAAA2gAAAA8AAABkcnMvZG93bnJldi54bWxEj0FrwkAUhO9C/8PyCr1I3VhEmjQbKULB&#10;FhSSCr0+sq9JaPZt2N1o/PduQfA4zHwzTL6ZTC9O5HxnWcFykYAgrq3uuFFw/P54fgXhA7LG3jIp&#10;uJCHTfEwyzHT9swlnarQiFjCPkMFbQhDJqWvWzLoF3Ygjt6vdQZDlK6R2uE5lpteviTJWhrsOC60&#10;ONC2pfqvGo2C1H2W6/lPWh1WSdl97fZ0XI2jUk+P0/sbiEBTuIdv9E5HDv6vxBsg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2rKGDEAAAA2gAAAA8AAAAAAAAAAAAAAAAA&#10;nwIAAGRycy9kb3ducmV2LnhtbFBLBQYAAAAABAAEAPcAAACQAwAAAAA=&#10;">
                        <v:imagedata r:id="rId13" o:title="" cropleft="6495f" cropright="2862f"/>
                        <v:path arrowok="t"/>
                      </v:shape>
                      <v:shape id="Picture 17" o:spid="_x0000_s1028" type="#_x0000_t75" style="position:absolute;left:14779;top:2764;width:11696;height:146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UK0bCAAAA2wAAAA8AAABkcnMvZG93bnJldi54bWxETz1vwjAQ3SvxH6xDYitOGQpKMahBIHVh&#10;ICC13Y74iNPG5xA7JP33NVKlbvf0Pm+5HmwtbtT6yrGCp2kCgrhwuuJSwem4e1yA8AFZY+2YFPyQ&#10;h/Vq9LDEVLueD3TLQyliCPsUFZgQmlRKXxiy6KeuIY7cxbUWQ4RtKXWLfQy3tZwlybO0WHFsMNjQ&#10;xlDxnXdWAV335+xDD9vObZP3r6LKFp9olJqMh9cXEIGG8C/+c7/pOH8O91/i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21CtGwgAAANsAAAAPAAAAAAAAAAAAAAAAAJ8C&#10;AABkcnMvZG93bnJldi54bWxQSwUGAAAAAAQABAD3AAAAjgMAAAAA&#10;">
                        <v:imagedata r:id="rId14" o:title="zapopan averde_" croptop="3102f"/>
                        <v:path arrowok="t"/>
                      </v:shape>
                      <v:shapetype id="_x0000_t202" coordsize="21600,21600" o:spt="202" path="m,l,21600r21600,l21600,xe">
                        <v:stroke joinstyle="miter"/>
                        <v:path gradientshapeok="t" o:connecttype="rect"/>
                      </v:shapetype>
                      <v:shape id="Text Box 19" o:spid="_x0000_s1030" type="#_x0000_t202" style="position:absolute;width:14306;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9w8MA&#10;AADbAAAADwAAAGRycy9kb3ducmV2LnhtbERPS2vCQBC+C/0PyxR6kbppDkFTV2m1hR7qISqeh+yY&#10;BLOzYXfN4993C4Xe5uN7zno7mlb05HxjWcHLIgFBXFrdcKXgfPp8XoLwAVlja5kUTORhu3mYrTHX&#10;duCC+mOoRAxhn6OCOoQul9KXNRn0C9sRR+5qncEQoaukdjjEcNPKNEkyabDh2FBjR7uaytvxbhRk&#10;e3cfCt7N9+ePbzx0VXp5ny5KPT2Ob68gAo3hX/zn/tJx/gp+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h9w8MAAADbAAAADwAAAAAAAAAAAAAAAACYAgAAZHJzL2Rv&#10;d25yZXYueG1sUEsFBgAAAAAEAAQA9QAAAIgDAAAAAA==&#10;" stroked="f">
                        <v:textbox inset="0,0,0,0">
                          <w:txbxContent>
                            <w:p w:rsidR="000C29EC" w:rsidRPr="00811236" w:rsidRDefault="000C29EC" w:rsidP="000C29EC">
                              <w:pPr>
                                <w:pStyle w:val="Caption"/>
                                <w:rPr>
                                  <w:b w:val="0"/>
                                  <w:i/>
                                  <w:noProof/>
                                  <w:color w:val="auto"/>
                                </w:rPr>
                              </w:pPr>
                              <w:r w:rsidRPr="00811236">
                                <w:rPr>
                                  <w:b w:val="0"/>
                                  <w:i/>
                                  <w:color w:val="auto"/>
                                </w:rPr>
                                <w:t>Delimitation of Built-up area of the urban agglomeration</w:t>
                              </w:r>
                            </w:p>
                          </w:txbxContent>
                        </v:textbox>
                      </v:shape>
                      <v:shape id="Text Box 20" o:spid="_x0000_s1031" type="#_x0000_t202" style="position:absolute;left:14779;width:13513;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4e48EA&#10;AADbAAAADwAAAGRycy9kb3ducmV2LnhtbERPu2rDMBTdC/kHcQNZSiLHgylulJBHCxnawWnIfLFu&#10;bBPrykiKH39fDYWOh/Pe7EbTip6cbywrWK8SEMSl1Q1XCq4/n8s3ED4ga2wtk4KJPOy2s5cN5toO&#10;XFB/CZWIIexzVFCH0OVS+rImg35lO+LI3a0zGCJ0ldQOhxhuWpkmSSYNNhwbauzoWFP5uDyNguzk&#10;nkPBx9fT9eMLv7sqvR2mm1KL+bh/BxFoDP/iP/dZK0jj+vgl/g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OHuPBAAAA2wAAAA8AAAAAAAAAAAAAAAAAmAIAAGRycy9kb3du&#10;cmV2LnhtbFBLBQYAAAAABAAEAPUAAACGAwAAAAA=&#10;" stroked="f">
                        <v:textbox inset="0,0,0,0">
                          <w:txbxContent>
                            <w:p w:rsidR="000C29EC" w:rsidRPr="00811236" w:rsidRDefault="000C29EC" w:rsidP="000C29EC">
                              <w:pPr>
                                <w:pStyle w:val="Caption"/>
                                <w:rPr>
                                  <w:b w:val="0"/>
                                  <w:i/>
                                  <w:noProof/>
                                  <w:color w:val="auto"/>
                                </w:rPr>
                              </w:pPr>
                              <w:r w:rsidRPr="00811236">
                                <w:rPr>
                                  <w:b w:val="0"/>
                                  <w:i/>
                                  <w:color w:val="auto"/>
                                </w:rPr>
                                <w:t>Open Public Space Mapping</w:t>
                              </w:r>
                            </w:p>
                          </w:txbxContent>
                        </v:textbox>
                      </v:shape>
                      <v:shape id="Text Box 21" o:spid="_x0000_s1032" type="#_x0000_t202" style="position:absolute;left:31153;width:17329;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7eMMA&#10;AADbAAAADwAAAGRycy9kb3ducmV2LnhtbESPT4vCMBTE7wt+h/AEL8ua2oMs1SjrP/CgB6t4fjRv&#10;27LNS0mird/eCMIeh5n5DTNf9qYRd3K+tqxgMk5AEBdW11wquJx3X98gfEDW2FgmBQ/ysFwMPuaY&#10;advxie55KEWEsM9QQRVCm0npi4oM+rFtiaP3a53BEKUrpXbYRbhpZJokU2mw5rhQYUvrioq//GYU&#10;TDfu1p14/bm5bA94bMv0unpclRoN+58ZiEB9+A+/23utIJ3A60v8A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K7eMMAAADbAAAADwAAAAAAAAAAAAAAAACYAgAAZHJzL2Rv&#10;d25yZXYueG1sUEsFBgAAAAAEAAQA9QAAAIgDAAAAAA==&#10;" stroked="f">
                        <v:textbox inset="0,0,0,0">
                          <w:txbxContent>
                            <w:p w:rsidR="000C29EC" w:rsidRPr="00082C33" w:rsidRDefault="000C29EC" w:rsidP="000C29EC">
                              <w:pPr>
                                <w:spacing w:after="0"/>
                                <w:rPr>
                                  <w:i/>
                                  <w:sz w:val="18"/>
                                  <w:szCs w:val="18"/>
                                  <w:lang w:val="en-GB"/>
                                </w:rPr>
                              </w:pPr>
                              <w:r w:rsidRPr="00976824">
                                <w:rPr>
                                  <w:i/>
                                  <w:sz w:val="18"/>
                                  <w:szCs w:val="18"/>
                                  <w:lang w:val="en-GB"/>
                                </w:rPr>
                                <w:t xml:space="preserve">Land allocated to </w:t>
                              </w:r>
                              <w:r w:rsidRPr="00976824">
                                <w:rPr>
                                  <w:sz w:val="18"/>
                                  <w:szCs w:val="18"/>
                                  <w:lang w:val="en-GB"/>
                                </w:rPr>
                                <w:t xml:space="preserve">street </w:t>
                              </w:r>
                              <w:r w:rsidRPr="00976824">
                                <w:rPr>
                                  <w:i/>
                                  <w:sz w:val="18"/>
                                  <w:szCs w:val="18"/>
                                  <w:lang w:val="en-GB"/>
                                </w:rPr>
                                <w:t xml:space="preserve">Sample Area </w:t>
                              </w:r>
                            </w:p>
                          </w:txbxContent>
                        </v:textbox>
                      </v:shape>
                      <w10:wrap type="square"/>
                    </v:group>
                  </w:pict>
                </mc:Fallback>
              </mc:AlternateContent>
            </w:r>
          </w:p>
        </w:tc>
      </w:tr>
      <w:tr w:rsidR="000C29EC" w:rsidRPr="00436F48" w:rsidTr="00B55B38">
        <w:trPr>
          <w:trHeight w:val="476"/>
        </w:trPr>
        <w:tc>
          <w:tcPr>
            <w:tcW w:w="1763" w:type="dxa"/>
            <w:shd w:val="pct12" w:color="auto" w:fill="FFFFFF"/>
          </w:tcPr>
          <w:p w:rsidR="000C29EC" w:rsidRPr="00436F48" w:rsidRDefault="000C29EC" w:rsidP="00B55B38">
            <w:pPr>
              <w:tabs>
                <w:tab w:val="left" w:pos="1590"/>
              </w:tabs>
              <w:spacing w:before="240" w:line="240" w:lineRule="auto"/>
              <w:rPr>
                <w:rFonts w:ascii="Arial" w:hAnsi="Arial" w:cs="Arial"/>
                <w:b/>
                <w:sz w:val="18"/>
                <w:szCs w:val="18"/>
                <w:lang w:val="en-GB"/>
              </w:rPr>
            </w:pPr>
            <w:r w:rsidRPr="00436F48">
              <w:rPr>
                <w:rFonts w:ascii="Arial" w:hAnsi="Arial" w:cs="Arial"/>
                <w:b/>
                <w:sz w:val="18"/>
                <w:szCs w:val="18"/>
                <w:lang w:val="en-GB"/>
              </w:rPr>
              <w:t>Benchmark</w:t>
            </w:r>
          </w:p>
          <w:p w:rsidR="000C29EC" w:rsidRPr="00436F48" w:rsidRDefault="000C29EC" w:rsidP="00B55B38">
            <w:pPr>
              <w:tabs>
                <w:tab w:val="left" w:pos="1590"/>
              </w:tabs>
              <w:spacing w:line="240" w:lineRule="auto"/>
              <w:rPr>
                <w:rFonts w:ascii="Arial" w:hAnsi="Arial" w:cs="Arial"/>
                <w:b/>
                <w:sz w:val="18"/>
                <w:szCs w:val="18"/>
                <w:lang w:val="en-GB"/>
              </w:rPr>
            </w:pPr>
          </w:p>
        </w:tc>
        <w:tc>
          <w:tcPr>
            <w:tcW w:w="3575" w:type="dxa"/>
          </w:tcPr>
          <w:p w:rsidR="000C29EC" w:rsidRPr="001F56B4" w:rsidRDefault="000C29EC" w:rsidP="00B55B38">
            <w:pPr>
              <w:tabs>
                <w:tab w:val="left" w:pos="1590"/>
              </w:tabs>
              <w:spacing w:after="0" w:line="240" w:lineRule="auto"/>
              <w:rPr>
                <w:rFonts w:asciiTheme="minorBidi" w:hAnsiTheme="minorBidi" w:cstheme="minorBidi"/>
                <w:sz w:val="16"/>
                <w:szCs w:val="18"/>
                <w:lang w:val="en-GB"/>
              </w:rPr>
            </w:pPr>
            <w:r w:rsidRPr="001F56B4">
              <w:rPr>
                <w:rFonts w:asciiTheme="minorBidi" w:hAnsiTheme="minorBidi" w:cstheme="minorBidi"/>
                <w:sz w:val="16"/>
                <w:szCs w:val="18"/>
                <w:lang w:val="en-GB"/>
              </w:rPr>
              <w:t xml:space="preserve">Proportion of Total Open Public Space </w:t>
            </w:r>
          </w:p>
          <w:p w:rsidR="000C29EC" w:rsidRPr="001F56B4" w:rsidRDefault="000C29EC" w:rsidP="00B55B38">
            <w:pPr>
              <w:tabs>
                <w:tab w:val="left" w:pos="1590"/>
              </w:tabs>
              <w:spacing w:after="0" w:line="240" w:lineRule="auto"/>
              <w:ind w:left="720"/>
              <w:rPr>
                <w:rFonts w:asciiTheme="minorBidi" w:hAnsiTheme="minorBidi" w:cstheme="minorBidi"/>
                <w:sz w:val="16"/>
                <w:szCs w:val="18"/>
                <w:lang w:val="en-GB"/>
              </w:rPr>
            </w:pPr>
            <w:r w:rsidRPr="001F56B4">
              <w:rPr>
                <w:rFonts w:asciiTheme="minorBidi" w:hAnsiTheme="minorBidi" w:cstheme="minorBidi"/>
                <w:sz w:val="16"/>
                <w:szCs w:val="18"/>
                <w:lang w:val="en-GB"/>
              </w:rPr>
              <w:t>Min = 0 %</w:t>
            </w:r>
          </w:p>
          <w:p w:rsidR="000C29EC" w:rsidRPr="001F56B4" w:rsidRDefault="000C29EC" w:rsidP="00B55B38">
            <w:pPr>
              <w:tabs>
                <w:tab w:val="left" w:pos="1590"/>
              </w:tabs>
              <w:spacing w:after="0" w:line="240" w:lineRule="auto"/>
              <w:ind w:left="720"/>
              <w:rPr>
                <w:rFonts w:asciiTheme="minorBidi" w:hAnsiTheme="minorBidi" w:cstheme="minorBidi"/>
                <w:sz w:val="16"/>
                <w:szCs w:val="18"/>
                <w:lang w:val="en-GB"/>
              </w:rPr>
            </w:pPr>
            <w:r w:rsidRPr="001F56B4">
              <w:rPr>
                <w:rFonts w:asciiTheme="minorBidi" w:hAnsiTheme="minorBidi" w:cstheme="minorBidi"/>
                <w:sz w:val="16"/>
                <w:szCs w:val="18"/>
                <w:lang w:val="en-GB"/>
              </w:rPr>
              <w:t>Max = 45 %</w:t>
            </w:r>
          </w:p>
          <w:p w:rsidR="000C29EC" w:rsidRPr="001F56B4" w:rsidRDefault="000C29EC" w:rsidP="00B55B38">
            <w:pPr>
              <w:tabs>
                <w:tab w:val="left" w:pos="1590"/>
              </w:tabs>
              <w:spacing w:after="0" w:line="240" w:lineRule="auto"/>
              <w:ind w:left="720"/>
              <w:rPr>
                <w:rFonts w:asciiTheme="minorBidi" w:hAnsiTheme="minorBidi" w:cstheme="minorBidi"/>
                <w:sz w:val="16"/>
                <w:szCs w:val="18"/>
                <w:lang w:val="en-GB"/>
              </w:rPr>
            </w:pPr>
          </w:p>
          <w:p w:rsidR="000C29EC" w:rsidRPr="001F56B4" w:rsidRDefault="000C29EC" w:rsidP="00B55B38">
            <w:pPr>
              <w:tabs>
                <w:tab w:val="left" w:pos="1590"/>
              </w:tabs>
              <w:spacing w:after="0" w:line="240" w:lineRule="auto"/>
              <w:rPr>
                <w:rFonts w:asciiTheme="minorBidi" w:hAnsiTheme="minorBidi" w:cstheme="minorBidi"/>
                <w:sz w:val="16"/>
                <w:szCs w:val="18"/>
                <w:lang w:val="en-GB"/>
              </w:rPr>
            </w:pPr>
            <w:r w:rsidRPr="001F56B4">
              <w:rPr>
                <w:rFonts w:asciiTheme="minorBidi" w:hAnsiTheme="minorBidi" w:cstheme="minorBidi"/>
                <w:sz w:val="16"/>
                <w:szCs w:val="18"/>
                <w:lang w:val="en-GB"/>
              </w:rPr>
              <w:t>Total Open Public Space (%)</w:t>
            </w:r>
          </w:p>
          <w:p w:rsidR="000C29EC" w:rsidRPr="001F56B4" w:rsidRDefault="000C29EC" w:rsidP="00B55B38">
            <w:pPr>
              <w:tabs>
                <w:tab w:val="left" w:pos="1590"/>
              </w:tabs>
              <w:spacing w:after="0" w:line="240" w:lineRule="auto"/>
              <w:ind w:left="720"/>
              <w:rPr>
                <w:rFonts w:asciiTheme="minorBidi" w:hAnsiTheme="minorBidi" w:cstheme="minorBidi"/>
                <w:sz w:val="16"/>
                <w:szCs w:val="18"/>
                <w:lang w:val="en-GB"/>
              </w:rPr>
            </w:pPr>
            <w:r w:rsidRPr="001F56B4">
              <w:rPr>
                <w:rFonts w:asciiTheme="minorBidi" w:hAnsiTheme="minorBidi" w:cstheme="minorBidi"/>
                <w:sz w:val="16"/>
                <w:szCs w:val="18"/>
                <w:lang w:val="en-GB"/>
              </w:rPr>
              <w:t>Min = 0 %</w:t>
            </w:r>
          </w:p>
          <w:p w:rsidR="000C29EC" w:rsidRPr="001F56B4" w:rsidRDefault="000C29EC" w:rsidP="00B55B38">
            <w:pPr>
              <w:tabs>
                <w:tab w:val="left" w:pos="1590"/>
              </w:tabs>
              <w:spacing w:after="0" w:line="240" w:lineRule="auto"/>
              <w:ind w:left="720"/>
              <w:rPr>
                <w:rFonts w:asciiTheme="minorBidi" w:hAnsiTheme="minorBidi" w:cstheme="minorBidi"/>
                <w:sz w:val="16"/>
                <w:szCs w:val="18"/>
                <w:lang w:val="en-GB"/>
              </w:rPr>
            </w:pPr>
            <w:r w:rsidRPr="001F56B4">
              <w:rPr>
                <w:rFonts w:asciiTheme="minorBidi" w:hAnsiTheme="minorBidi" w:cstheme="minorBidi"/>
                <w:sz w:val="16"/>
                <w:szCs w:val="18"/>
                <w:lang w:val="en-GB"/>
              </w:rPr>
              <w:t>Max = 15 %</w:t>
            </w:r>
          </w:p>
          <w:p w:rsidR="000C29EC" w:rsidRPr="001F56B4" w:rsidRDefault="000C29EC" w:rsidP="00B55B38">
            <w:pPr>
              <w:tabs>
                <w:tab w:val="left" w:pos="1590"/>
              </w:tabs>
              <w:spacing w:after="0" w:line="240" w:lineRule="auto"/>
              <w:ind w:left="720"/>
              <w:rPr>
                <w:rFonts w:asciiTheme="minorBidi" w:hAnsiTheme="minorBidi" w:cstheme="minorBidi"/>
                <w:sz w:val="18"/>
                <w:szCs w:val="18"/>
                <w:lang w:val="en-GB"/>
              </w:rPr>
            </w:pPr>
          </w:p>
        </w:tc>
        <w:tc>
          <w:tcPr>
            <w:tcW w:w="4250" w:type="dxa"/>
            <w:gridSpan w:val="2"/>
          </w:tcPr>
          <w:p w:rsidR="000C29EC" w:rsidRPr="001F56B4" w:rsidRDefault="000C29EC" w:rsidP="00B55B38">
            <w:pPr>
              <w:tabs>
                <w:tab w:val="left" w:pos="1590"/>
              </w:tabs>
              <w:spacing w:after="0" w:line="240" w:lineRule="auto"/>
              <w:rPr>
                <w:rFonts w:asciiTheme="minorBidi" w:hAnsiTheme="minorBidi" w:cstheme="minorBidi"/>
                <w:sz w:val="16"/>
                <w:szCs w:val="18"/>
                <w:lang w:val="en-GB"/>
              </w:rPr>
            </w:pPr>
            <w:r w:rsidRPr="001F56B4">
              <w:rPr>
                <w:rFonts w:asciiTheme="minorBidi" w:hAnsiTheme="minorBidi" w:cstheme="minorBidi"/>
                <w:sz w:val="16"/>
                <w:szCs w:val="18"/>
                <w:lang w:val="en-GB"/>
              </w:rPr>
              <w:t>Land Allocated to Street (%)</w:t>
            </w:r>
          </w:p>
          <w:p w:rsidR="000C29EC" w:rsidRPr="001F56B4" w:rsidRDefault="000C29EC" w:rsidP="00B55B38">
            <w:pPr>
              <w:tabs>
                <w:tab w:val="left" w:pos="1590"/>
              </w:tabs>
              <w:spacing w:after="0" w:line="240" w:lineRule="auto"/>
              <w:ind w:left="720"/>
              <w:rPr>
                <w:rFonts w:asciiTheme="minorBidi" w:hAnsiTheme="minorBidi" w:cstheme="minorBidi"/>
                <w:sz w:val="16"/>
                <w:szCs w:val="18"/>
                <w:lang w:val="en-GB"/>
              </w:rPr>
            </w:pPr>
            <w:r w:rsidRPr="001F56B4">
              <w:rPr>
                <w:rFonts w:asciiTheme="minorBidi" w:hAnsiTheme="minorBidi" w:cstheme="minorBidi"/>
                <w:sz w:val="16"/>
                <w:szCs w:val="18"/>
                <w:lang w:val="en-GB"/>
              </w:rPr>
              <w:t>Min = 0 %</w:t>
            </w:r>
          </w:p>
          <w:p w:rsidR="000C29EC" w:rsidRPr="001F56B4" w:rsidRDefault="000C29EC" w:rsidP="00B55B38">
            <w:pPr>
              <w:tabs>
                <w:tab w:val="left" w:pos="1590"/>
              </w:tabs>
              <w:spacing w:after="0" w:line="240" w:lineRule="auto"/>
              <w:ind w:left="720"/>
              <w:rPr>
                <w:rFonts w:asciiTheme="minorBidi" w:hAnsiTheme="minorBidi" w:cstheme="minorBidi"/>
                <w:sz w:val="18"/>
                <w:szCs w:val="18"/>
                <w:lang w:val="en-GB"/>
              </w:rPr>
            </w:pPr>
            <w:r w:rsidRPr="001F56B4">
              <w:rPr>
                <w:rFonts w:asciiTheme="minorBidi" w:hAnsiTheme="minorBidi" w:cstheme="minorBidi"/>
                <w:sz w:val="16"/>
                <w:szCs w:val="18"/>
                <w:lang w:val="en-GB"/>
              </w:rPr>
              <w:t>Max = 30%</w:t>
            </w:r>
          </w:p>
          <w:p w:rsidR="000C29EC" w:rsidRPr="001F56B4" w:rsidRDefault="000C29EC" w:rsidP="00B55B38">
            <w:pPr>
              <w:rPr>
                <w:rFonts w:asciiTheme="minorBidi" w:hAnsiTheme="minorBidi" w:cstheme="minorBidi"/>
                <w:sz w:val="18"/>
                <w:szCs w:val="18"/>
                <w:lang w:val="en-GB"/>
              </w:rPr>
            </w:pPr>
          </w:p>
        </w:tc>
      </w:tr>
      <w:tr w:rsidR="000C29EC" w:rsidRPr="00436F48" w:rsidTr="00B55B38">
        <w:trPr>
          <w:trHeight w:val="679"/>
        </w:trPr>
        <w:tc>
          <w:tcPr>
            <w:tcW w:w="1763" w:type="dxa"/>
            <w:shd w:val="pct12" w:color="auto" w:fill="FFFFFF"/>
          </w:tcPr>
          <w:p w:rsidR="000C29EC" w:rsidRDefault="000C29EC" w:rsidP="00B55B38">
            <w:pPr>
              <w:tabs>
                <w:tab w:val="left" w:pos="1590"/>
              </w:tabs>
              <w:spacing w:line="240" w:lineRule="auto"/>
              <w:rPr>
                <w:rFonts w:ascii="Arial" w:hAnsi="Arial" w:cs="Arial"/>
                <w:b/>
                <w:sz w:val="18"/>
                <w:szCs w:val="18"/>
                <w:lang w:val="en-GB"/>
              </w:rPr>
            </w:pPr>
            <w:r w:rsidRPr="00436F48">
              <w:rPr>
                <w:rFonts w:ascii="Arial" w:hAnsi="Arial" w:cs="Arial"/>
                <w:b/>
                <w:sz w:val="18"/>
                <w:szCs w:val="18"/>
                <w:lang w:val="en-GB"/>
              </w:rPr>
              <w:t>Standardization</w:t>
            </w: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r>
              <w:rPr>
                <w:rFonts w:ascii="Arial" w:hAnsi="Arial" w:cs="Arial"/>
                <w:b/>
                <w:sz w:val="18"/>
                <w:szCs w:val="18"/>
                <w:lang w:val="en-GB"/>
              </w:rPr>
              <w:t>Example :</w:t>
            </w:r>
          </w:p>
          <w:p w:rsidR="000C29EC" w:rsidRPr="00436F48" w:rsidRDefault="000C29EC" w:rsidP="00B55B38">
            <w:pPr>
              <w:tabs>
                <w:tab w:val="left" w:pos="1590"/>
              </w:tabs>
              <w:spacing w:line="240" w:lineRule="auto"/>
              <w:rPr>
                <w:rFonts w:ascii="Arial" w:hAnsi="Arial" w:cs="Arial"/>
                <w:b/>
                <w:sz w:val="18"/>
                <w:szCs w:val="18"/>
                <w:lang w:val="en-GB"/>
              </w:rPr>
            </w:pPr>
          </w:p>
        </w:tc>
        <w:tc>
          <w:tcPr>
            <w:tcW w:w="7825" w:type="dxa"/>
            <w:gridSpan w:val="3"/>
          </w:tcPr>
          <w:p w:rsidR="000C29EC" w:rsidRPr="001F56B4" w:rsidRDefault="006A4F16" w:rsidP="00B55B38">
            <w:pPr>
              <w:tabs>
                <w:tab w:val="left" w:pos="1590"/>
              </w:tabs>
              <w:rPr>
                <w:rFonts w:asciiTheme="minorBidi" w:hAnsiTheme="minorBidi" w:cstheme="minorBidi"/>
                <w:sz w:val="18"/>
                <w:szCs w:val="18"/>
                <w:lang w:eastAsia="es-ES"/>
              </w:rPr>
            </w:pPr>
            <m:oMathPara>
              <m:oMath>
                <m:sSup>
                  <m:sSupPr>
                    <m:ctrlPr>
                      <w:rPr>
                        <w:rFonts w:ascii="Cambria Math" w:hAnsi="Cambria Math" w:cstheme="minorBidi"/>
                        <w:i/>
                        <w:sz w:val="18"/>
                        <w:szCs w:val="18"/>
                        <w:lang w:eastAsia="es-ES"/>
                      </w:rPr>
                    </m:ctrlPr>
                  </m:sSupPr>
                  <m:e>
                    <m:r>
                      <w:rPr>
                        <w:rFonts w:ascii="Cambria Math" w:hAnsi="Cambria Math" w:cstheme="minorBidi"/>
                        <w:sz w:val="18"/>
                        <w:szCs w:val="18"/>
                        <w:lang w:eastAsia="es-ES"/>
                      </w:rPr>
                      <m:t xml:space="preserve">Proportion of Total Open Public Space </m:t>
                    </m:r>
                  </m:e>
                  <m:sup>
                    <m:r>
                      <w:rPr>
                        <w:rFonts w:ascii="Cambria Math" w:hAnsi="Cambria Math" w:cstheme="minorBidi"/>
                        <w:sz w:val="18"/>
                        <w:szCs w:val="18"/>
                        <w:lang w:eastAsia="es-ES"/>
                      </w:rPr>
                      <m:t>(S)</m:t>
                    </m:r>
                  </m:sup>
                </m:sSup>
                <m:r>
                  <w:rPr>
                    <w:rFonts w:ascii="Cambria Math" w:hAnsi="Cambria Math" w:cstheme="minorBidi"/>
                    <w:sz w:val="18"/>
                    <w:szCs w:val="18"/>
                    <w:lang w:eastAsia="es-ES"/>
                  </w:rPr>
                  <m:t>=  100</m:t>
                </m:r>
                <m:d>
                  <m:dPr>
                    <m:begChr m:val="["/>
                    <m:endChr m:val="]"/>
                    <m:ctrlPr>
                      <w:rPr>
                        <w:rFonts w:ascii="Cambria Math" w:hAnsi="Cambria Math" w:cstheme="minorBidi"/>
                        <w:i/>
                        <w:sz w:val="18"/>
                        <w:szCs w:val="18"/>
                        <w:lang w:eastAsia="es-ES"/>
                      </w:rPr>
                    </m:ctrlPr>
                  </m:dPr>
                  <m:e>
                    <m:f>
                      <m:fPr>
                        <m:ctrlPr>
                          <w:rPr>
                            <w:rFonts w:ascii="Cambria Math" w:hAnsi="Cambria Math" w:cstheme="minorBidi"/>
                            <w:i/>
                            <w:sz w:val="18"/>
                            <w:szCs w:val="18"/>
                            <w:lang w:eastAsia="es-ES"/>
                          </w:rPr>
                        </m:ctrlPr>
                      </m:fPr>
                      <m:num>
                        <m:r>
                          <w:rPr>
                            <w:rFonts w:ascii="Cambria Math" w:hAnsi="Cambria Math" w:cstheme="minorBidi"/>
                            <w:sz w:val="18"/>
                            <w:szCs w:val="18"/>
                            <w:lang w:eastAsia="es-ES"/>
                          </w:rPr>
                          <m:t>Open Public Space -Min</m:t>
                        </m:r>
                      </m:num>
                      <m:den>
                        <m:r>
                          <w:rPr>
                            <w:rFonts w:ascii="Cambria Math" w:hAnsi="Cambria Math" w:cstheme="minorBidi"/>
                            <w:sz w:val="18"/>
                            <w:szCs w:val="18"/>
                            <w:lang w:eastAsia="es-ES"/>
                          </w:rPr>
                          <m:t>Max-Min</m:t>
                        </m:r>
                      </m:den>
                    </m:f>
                  </m:e>
                </m:d>
              </m:oMath>
            </m:oMathPara>
          </w:p>
          <w:p w:rsidR="000C29EC" w:rsidRPr="001F56B4" w:rsidRDefault="006A4F16" w:rsidP="00B55B38">
            <w:pPr>
              <w:tabs>
                <w:tab w:val="left" w:pos="1590"/>
              </w:tabs>
              <w:spacing w:line="240" w:lineRule="auto"/>
              <w:ind w:left="720"/>
              <w:rPr>
                <w:rFonts w:asciiTheme="minorBidi" w:hAnsiTheme="minorBidi" w:cstheme="minorBidi"/>
                <w:sz w:val="18"/>
                <w:szCs w:val="18"/>
                <w:lang w:val="en-GB"/>
              </w:rPr>
            </w:pPr>
            <m:oMathPara>
              <m:oMathParaPr>
                <m:jc m:val="left"/>
              </m:oMathParaPr>
              <m:oMath>
                <m:sSup>
                  <m:sSupPr>
                    <m:ctrlPr>
                      <w:rPr>
                        <w:rFonts w:ascii="Cambria Math" w:hAnsi="Cambria Math" w:cstheme="minorBidi"/>
                        <w:i/>
                        <w:sz w:val="18"/>
                        <w:szCs w:val="18"/>
                        <w:lang w:eastAsia="es-ES"/>
                      </w:rPr>
                    </m:ctrlPr>
                  </m:sSupPr>
                  <m:e>
                    <m:r>
                      <w:rPr>
                        <w:rFonts w:ascii="Cambria Math" w:hAnsi="Cambria Math" w:cstheme="minorBidi"/>
                        <w:sz w:val="18"/>
                        <w:szCs w:val="18"/>
                        <w:lang w:eastAsia="es-ES"/>
                      </w:rPr>
                      <m:t>Proportion of Total Open Public Space</m:t>
                    </m:r>
                  </m:e>
                  <m:sup>
                    <m:r>
                      <w:rPr>
                        <w:rFonts w:ascii="Cambria Math" w:hAnsi="Cambria Math" w:cstheme="minorBidi"/>
                        <w:sz w:val="18"/>
                        <w:szCs w:val="18"/>
                        <w:lang w:eastAsia="es-ES"/>
                      </w:rPr>
                      <m:t>(s)</m:t>
                    </m:r>
                  </m:sup>
                </m:sSup>
                <m:r>
                  <w:rPr>
                    <w:rFonts w:ascii="Cambria Math" w:hAnsi="Cambria Math" w:cstheme="minorBidi"/>
                    <w:sz w:val="18"/>
                    <w:szCs w:val="18"/>
                    <w:lang w:eastAsia="es-ES"/>
                  </w:rPr>
                  <m:t xml:space="preserve">=  100 </m:t>
                </m:r>
                <m:d>
                  <m:dPr>
                    <m:begChr m:val="["/>
                    <m:endChr m:val="]"/>
                    <m:ctrlPr>
                      <w:rPr>
                        <w:rFonts w:ascii="Cambria Math" w:hAnsi="Cambria Math" w:cstheme="minorBidi"/>
                        <w:i/>
                        <w:sz w:val="18"/>
                        <w:szCs w:val="18"/>
                        <w:lang w:eastAsia="es-ES"/>
                      </w:rPr>
                    </m:ctrlPr>
                  </m:dPr>
                  <m:e>
                    <m:f>
                      <m:fPr>
                        <m:ctrlPr>
                          <w:rPr>
                            <w:rFonts w:ascii="Cambria Math" w:hAnsi="Cambria Math" w:cstheme="minorBidi"/>
                            <w:i/>
                            <w:sz w:val="18"/>
                            <w:szCs w:val="18"/>
                            <w:lang w:eastAsia="es-ES"/>
                          </w:rPr>
                        </m:ctrlPr>
                      </m:fPr>
                      <m:num>
                        <m:r>
                          <w:rPr>
                            <w:rFonts w:ascii="Cambria Math" w:hAnsi="Cambria Math" w:cstheme="minorBidi"/>
                            <w:sz w:val="18"/>
                            <w:szCs w:val="18"/>
                            <w:lang w:eastAsia="es-ES"/>
                          </w:rPr>
                          <m:t>Open Public Space</m:t>
                        </m:r>
                      </m:num>
                      <m:den>
                        <m:r>
                          <w:rPr>
                            <w:rFonts w:ascii="Cambria Math" w:hAnsi="Cambria Math" w:cstheme="minorBidi"/>
                            <w:sz w:val="18"/>
                            <w:szCs w:val="18"/>
                            <w:lang w:eastAsia="es-ES"/>
                          </w:rPr>
                          <m:t>45</m:t>
                        </m:r>
                      </m:den>
                    </m:f>
                  </m:e>
                </m:d>
              </m:oMath>
            </m:oMathPara>
          </w:p>
          <w:p w:rsidR="000C29EC" w:rsidRPr="001F56B4" w:rsidRDefault="000C29EC" w:rsidP="00B55B38">
            <w:pPr>
              <w:spacing w:line="240" w:lineRule="auto"/>
              <w:jc w:val="both"/>
              <w:rPr>
                <w:rFonts w:asciiTheme="minorBidi" w:eastAsia="Times New Roman" w:hAnsiTheme="minorBidi" w:cstheme="minorBidi"/>
                <w:sz w:val="18"/>
                <w:szCs w:val="18"/>
                <w:lang w:val="en-GB"/>
              </w:rPr>
            </w:pPr>
            <w:r w:rsidRPr="001F56B4">
              <w:rPr>
                <w:rFonts w:asciiTheme="minorBidi" w:eastAsia="Times New Roman" w:hAnsiTheme="minorBidi" w:cstheme="minorBidi"/>
                <w:sz w:val="18"/>
                <w:szCs w:val="18"/>
                <w:lang w:val="en-GB"/>
              </w:rPr>
              <w:t>City A:</w:t>
            </w:r>
          </w:p>
          <w:p w:rsidR="000C29EC" w:rsidRPr="001F56B4" w:rsidRDefault="000C29EC" w:rsidP="00B55B38">
            <w:pPr>
              <w:tabs>
                <w:tab w:val="left" w:pos="2561"/>
              </w:tabs>
              <w:spacing w:after="0" w:line="240" w:lineRule="auto"/>
              <w:ind w:left="720"/>
              <w:jc w:val="both"/>
              <w:rPr>
                <w:rFonts w:asciiTheme="minorBidi" w:eastAsia="Times New Roman" w:hAnsiTheme="minorBidi" w:cstheme="minorBidi"/>
                <w:sz w:val="18"/>
                <w:szCs w:val="18"/>
                <w:lang w:val="en-GB"/>
              </w:rPr>
            </w:pPr>
            <w:r w:rsidRPr="001F56B4">
              <w:rPr>
                <w:rFonts w:asciiTheme="minorBidi" w:eastAsia="Times New Roman" w:hAnsiTheme="minorBidi" w:cstheme="minorBidi"/>
                <w:sz w:val="18"/>
                <w:szCs w:val="18"/>
                <w:lang w:val="en-GB"/>
              </w:rPr>
              <w:t>Total area of the Built-up Area:               168 km2</w:t>
            </w:r>
          </w:p>
          <w:p w:rsidR="000C29EC" w:rsidRPr="001F56B4" w:rsidRDefault="000C29EC" w:rsidP="00B55B38">
            <w:pPr>
              <w:tabs>
                <w:tab w:val="left" w:pos="2561"/>
              </w:tabs>
              <w:spacing w:after="0" w:line="240" w:lineRule="auto"/>
              <w:ind w:left="720"/>
              <w:jc w:val="both"/>
              <w:rPr>
                <w:rFonts w:asciiTheme="minorBidi" w:eastAsia="Times New Roman" w:hAnsiTheme="minorBidi" w:cstheme="minorBidi"/>
                <w:sz w:val="18"/>
                <w:szCs w:val="18"/>
                <w:lang w:val="en-GB"/>
              </w:rPr>
            </w:pPr>
            <w:r w:rsidRPr="001F56B4">
              <w:rPr>
                <w:rFonts w:asciiTheme="minorBidi" w:eastAsia="Times New Roman" w:hAnsiTheme="minorBidi" w:cstheme="minorBidi"/>
                <w:sz w:val="18"/>
                <w:szCs w:val="18"/>
                <w:lang w:val="en-GB"/>
              </w:rPr>
              <w:t>Area of Open Public Space                       4.52 km2 (2.69%)</w:t>
            </w:r>
          </w:p>
          <w:p w:rsidR="000C29EC" w:rsidRPr="001F56B4" w:rsidRDefault="000C29EC" w:rsidP="00B55B38">
            <w:pPr>
              <w:tabs>
                <w:tab w:val="left" w:pos="2561"/>
              </w:tabs>
              <w:spacing w:after="0" w:line="240" w:lineRule="auto"/>
              <w:ind w:left="720"/>
              <w:jc w:val="both"/>
              <w:rPr>
                <w:rFonts w:asciiTheme="minorBidi" w:eastAsia="Times New Roman" w:hAnsiTheme="minorBidi" w:cstheme="minorBidi"/>
                <w:sz w:val="18"/>
                <w:szCs w:val="18"/>
                <w:lang w:val="en-GB"/>
              </w:rPr>
            </w:pPr>
            <w:r w:rsidRPr="001F56B4">
              <w:rPr>
                <w:rFonts w:asciiTheme="minorBidi" w:eastAsia="Times New Roman" w:hAnsiTheme="minorBidi" w:cstheme="minorBidi"/>
                <w:sz w:val="18"/>
                <w:szCs w:val="18"/>
                <w:lang w:val="en-GB"/>
              </w:rPr>
              <w:t>Area of Land Allocated to Street              39.45km2 (23.48%)</w:t>
            </w:r>
          </w:p>
          <w:p w:rsidR="000C29EC" w:rsidRPr="001F56B4" w:rsidRDefault="000C29EC" w:rsidP="00B55B38">
            <w:pPr>
              <w:tabs>
                <w:tab w:val="left" w:pos="1590"/>
              </w:tabs>
              <w:spacing w:after="0" w:line="240" w:lineRule="auto"/>
              <w:ind w:left="720"/>
              <w:rPr>
                <w:rFonts w:asciiTheme="minorBidi" w:eastAsia="Times New Roman" w:hAnsiTheme="minorBidi" w:cstheme="minorBidi"/>
                <w:sz w:val="18"/>
                <w:szCs w:val="18"/>
                <w:lang w:val="en-GB"/>
              </w:rPr>
            </w:pPr>
            <w:r w:rsidRPr="001F56B4">
              <w:rPr>
                <w:rFonts w:asciiTheme="minorBidi" w:eastAsia="Times New Roman" w:hAnsiTheme="minorBidi" w:cstheme="minorBidi"/>
                <w:sz w:val="18"/>
                <w:szCs w:val="18"/>
                <w:lang w:val="en-GB"/>
              </w:rPr>
              <w:t>Proportion of Total Open Public Space    26.17%</w:t>
            </w:r>
          </w:p>
          <w:p w:rsidR="000C29EC" w:rsidRPr="001F56B4" w:rsidRDefault="000C29EC" w:rsidP="00B55B38">
            <w:pPr>
              <w:tabs>
                <w:tab w:val="left" w:pos="1590"/>
              </w:tabs>
              <w:spacing w:after="0" w:line="240" w:lineRule="auto"/>
              <w:ind w:left="720"/>
              <w:rPr>
                <w:rFonts w:asciiTheme="minorBidi" w:hAnsiTheme="minorBidi" w:cstheme="minorBidi"/>
                <w:sz w:val="18"/>
                <w:szCs w:val="18"/>
                <w:lang w:val="en-GB"/>
              </w:rPr>
            </w:pPr>
          </w:p>
        </w:tc>
      </w:tr>
      <w:tr w:rsidR="000C29EC" w:rsidRPr="00436F48" w:rsidTr="00B55B38">
        <w:trPr>
          <w:trHeight w:val="2376"/>
        </w:trPr>
        <w:tc>
          <w:tcPr>
            <w:tcW w:w="1763" w:type="dxa"/>
            <w:shd w:val="pct12" w:color="auto" w:fill="FFFFFF"/>
          </w:tcPr>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Pr="00436F48" w:rsidRDefault="000C29EC" w:rsidP="00B55B38">
            <w:pPr>
              <w:tabs>
                <w:tab w:val="left" w:pos="1590"/>
              </w:tabs>
              <w:spacing w:line="240" w:lineRule="auto"/>
              <w:rPr>
                <w:rFonts w:ascii="Arial" w:hAnsi="Arial" w:cs="Arial"/>
                <w:b/>
                <w:sz w:val="18"/>
                <w:szCs w:val="18"/>
                <w:lang w:val="en-GB"/>
              </w:rPr>
            </w:pPr>
          </w:p>
        </w:tc>
        <w:tc>
          <w:tcPr>
            <w:tcW w:w="7825" w:type="dxa"/>
            <w:gridSpan w:val="3"/>
          </w:tcPr>
          <w:p w:rsidR="000C29EC" w:rsidRPr="001F56B4" w:rsidRDefault="000C29EC" w:rsidP="00B55B38">
            <w:pPr>
              <w:ind w:left="720"/>
              <w:rPr>
                <w:rFonts w:asciiTheme="minorBidi" w:hAnsiTheme="minorBidi" w:cstheme="minorBidi"/>
                <w:sz w:val="18"/>
                <w:szCs w:val="18"/>
                <w:lang w:val="en-GB"/>
              </w:rPr>
            </w:pPr>
            <m:oMathPara>
              <m:oMathParaPr>
                <m:jc m:val="left"/>
              </m:oMathParaPr>
              <m:oMath>
                <m:r>
                  <w:rPr>
                    <w:rFonts w:ascii="Cambria Math" w:hAnsi="Cambria Math" w:cstheme="minorBidi"/>
                    <w:sz w:val="18"/>
                    <w:szCs w:val="18"/>
                    <w:lang w:val="en-GB"/>
                  </w:rPr>
                  <m:t xml:space="preserve">Proportion of Total Open Public Space= </m:t>
                </m:r>
                <m:f>
                  <m:fPr>
                    <m:ctrlPr>
                      <w:rPr>
                        <w:rFonts w:ascii="Cambria Math" w:hAnsi="Cambria Math" w:cstheme="minorBidi"/>
                        <w:i/>
                        <w:sz w:val="18"/>
                        <w:szCs w:val="18"/>
                        <w:lang w:val="en-GB"/>
                      </w:rPr>
                    </m:ctrlPr>
                  </m:fPr>
                  <m:num>
                    <m:r>
                      <w:rPr>
                        <w:rFonts w:ascii="Cambria Math" w:hAnsi="Cambria Math" w:cstheme="minorBidi"/>
                        <w:sz w:val="18"/>
                        <w:szCs w:val="18"/>
                        <w:lang w:val="en-GB"/>
                      </w:rPr>
                      <m:t xml:space="preserve"> 4.52 km2+39.45 km2</m:t>
                    </m:r>
                  </m:num>
                  <m:den>
                    <m:r>
                      <w:rPr>
                        <w:rFonts w:ascii="Cambria Math" w:hAnsi="Cambria Math" w:cstheme="minorBidi"/>
                        <w:sz w:val="18"/>
                        <w:szCs w:val="18"/>
                        <w:lang w:val="en-GB"/>
                      </w:rPr>
                      <m:t>168 km2</m:t>
                    </m:r>
                  </m:den>
                </m:f>
              </m:oMath>
            </m:oMathPara>
          </w:p>
          <w:p w:rsidR="000C29EC" w:rsidRPr="001F56B4" w:rsidRDefault="000C29EC" w:rsidP="00B55B38">
            <w:pPr>
              <w:pStyle w:val="ListParagraph"/>
              <w:tabs>
                <w:tab w:val="left" w:pos="1590"/>
              </w:tabs>
              <w:rPr>
                <w:rFonts w:asciiTheme="minorBidi" w:hAnsiTheme="minorBidi" w:cstheme="minorBidi"/>
                <w:sz w:val="18"/>
                <w:szCs w:val="18"/>
                <w:lang w:val="en-GB"/>
              </w:rPr>
            </w:pPr>
            <m:oMathPara>
              <m:oMathParaPr>
                <m:jc m:val="left"/>
              </m:oMathParaPr>
              <m:oMath>
                <m:r>
                  <w:rPr>
                    <w:rFonts w:ascii="Cambria Math" w:hAnsi="Cambria Math" w:cstheme="minorBidi"/>
                    <w:sz w:val="18"/>
                    <w:szCs w:val="18"/>
                    <w:lang w:val="en-GB"/>
                  </w:rPr>
                  <m:t xml:space="preserve">Proportion of Total Open Public Space= </m:t>
                </m:r>
                <m:r>
                  <m:rPr>
                    <m:sty m:val="bi"/>
                  </m:rPr>
                  <w:rPr>
                    <w:rFonts w:ascii="Cambria Math" w:hAnsi="Cambria Math" w:cstheme="minorBidi"/>
                    <w:sz w:val="18"/>
                    <w:szCs w:val="18"/>
                    <w:lang w:val="en-GB"/>
                  </w:rPr>
                  <m:t>26.17%</m:t>
                </m:r>
              </m:oMath>
            </m:oMathPara>
          </w:p>
          <w:p w:rsidR="000C29EC" w:rsidRPr="001F56B4" w:rsidRDefault="000C29EC" w:rsidP="00B55B38">
            <w:pPr>
              <w:pStyle w:val="ListParagraph"/>
              <w:tabs>
                <w:tab w:val="left" w:pos="1590"/>
              </w:tabs>
              <w:rPr>
                <w:rFonts w:asciiTheme="minorBidi" w:hAnsiTheme="minorBidi" w:cstheme="minorBidi"/>
                <w:sz w:val="18"/>
                <w:szCs w:val="18"/>
                <w:lang w:val="en-GB"/>
              </w:rPr>
            </w:pPr>
          </w:p>
          <w:p w:rsidR="000C29EC" w:rsidRPr="001F56B4" w:rsidRDefault="000C29EC" w:rsidP="00B55B38">
            <w:pPr>
              <w:pStyle w:val="ListParagraph"/>
              <w:tabs>
                <w:tab w:val="left" w:pos="1590"/>
              </w:tabs>
              <w:ind w:left="0"/>
              <w:rPr>
                <w:rFonts w:asciiTheme="minorBidi" w:hAnsiTheme="minorBidi" w:cstheme="minorBidi"/>
                <w:sz w:val="18"/>
                <w:szCs w:val="18"/>
                <w:lang w:val="en-GB"/>
              </w:rPr>
            </w:pPr>
            <w:r w:rsidRPr="001F56B4">
              <w:rPr>
                <w:rFonts w:asciiTheme="minorBidi" w:hAnsiTheme="minorBidi" w:cstheme="minorBidi"/>
                <w:sz w:val="18"/>
                <w:szCs w:val="18"/>
                <w:lang w:val="en-GB"/>
              </w:rPr>
              <w:t>Standardization:</w:t>
            </w:r>
          </w:p>
          <w:p w:rsidR="000C29EC" w:rsidRPr="001F56B4" w:rsidRDefault="006A4F16" w:rsidP="00B55B38">
            <w:pPr>
              <w:pStyle w:val="ListParagraph"/>
              <w:tabs>
                <w:tab w:val="left" w:pos="1590"/>
              </w:tabs>
              <w:rPr>
                <w:rFonts w:asciiTheme="minorBidi" w:hAnsiTheme="minorBidi" w:cstheme="minorBidi"/>
                <w:sz w:val="18"/>
                <w:szCs w:val="18"/>
                <w:lang w:eastAsia="es-ES"/>
              </w:rPr>
            </w:pPr>
            <m:oMathPara>
              <m:oMathParaPr>
                <m:jc m:val="left"/>
              </m:oMathParaPr>
              <m:oMath>
                <m:sSup>
                  <m:sSupPr>
                    <m:ctrlPr>
                      <w:rPr>
                        <w:rFonts w:ascii="Cambria Math" w:hAnsi="Cambria Math" w:cstheme="minorBidi"/>
                        <w:i/>
                        <w:sz w:val="18"/>
                        <w:szCs w:val="18"/>
                        <w:lang w:val="en-GB"/>
                      </w:rPr>
                    </m:ctrlPr>
                  </m:sSupPr>
                  <m:e>
                    <m:r>
                      <w:rPr>
                        <w:rFonts w:ascii="Cambria Math" w:hAnsi="Cambria Math" w:cstheme="minorBidi"/>
                        <w:sz w:val="18"/>
                        <w:szCs w:val="18"/>
                        <w:lang w:val="en-GB"/>
                      </w:rPr>
                      <m:t>Proportion of Total Open Public Space</m:t>
                    </m:r>
                  </m:e>
                  <m:sup>
                    <m:r>
                      <w:rPr>
                        <w:rFonts w:ascii="Cambria Math" w:hAnsi="Cambria Math" w:cstheme="minorBidi"/>
                        <w:sz w:val="18"/>
                        <w:szCs w:val="18"/>
                        <w:lang w:val="en-GB"/>
                      </w:rPr>
                      <m:t>(s)</m:t>
                    </m:r>
                  </m:sup>
                </m:sSup>
                <m:r>
                  <w:rPr>
                    <w:rFonts w:ascii="Cambria Math" w:hAnsi="Cambria Math" w:cstheme="minorBidi"/>
                    <w:sz w:val="18"/>
                    <w:szCs w:val="18"/>
                    <w:lang w:val="en-GB"/>
                  </w:rPr>
                  <m:t>=</m:t>
                </m:r>
                <m:r>
                  <w:rPr>
                    <w:rFonts w:ascii="Cambria Math" w:hAnsi="Cambria Math" w:cstheme="minorBidi"/>
                    <w:sz w:val="18"/>
                    <w:szCs w:val="18"/>
                    <w:lang w:eastAsia="es-ES"/>
                  </w:rPr>
                  <m:t xml:space="preserve">100 </m:t>
                </m:r>
                <m:d>
                  <m:dPr>
                    <m:begChr m:val="["/>
                    <m:endChr m:val="]"/>
                    <m:ctrlPr>
                      <w:rPr>
                        <w:rFonts w:ascii="Cambria Math" w:hAnsi="Cambria Math" w:cstheme="minorBidi"/>
                        <w:i/>
                        <w:sz w:val="18"/>
                        <w:szCs w:val="18"/>
                        <w:lang w:eastAsia="es-ES"/>
                      </w:rPr>
                    </m:ctrlPr>
                  </m:dPr>
                  <m:e>
                    <m:f>
                      <m:fPr>
                        <m:ctrlPr>
                          <w:rPr>
                            <w:rFonts w:ascii="Cambria Math" w:hAnsi="Cambria Math" w:cstheme="minorBidi"/>
                            <w:i/>
                            <w:sz w:val="18"/>
                            <w:szCs w:val="18"/>
                            <w:lang w:eastAsia="es-ES"/>
                          </w:rPr>
                        </m:ctrlPr>
                      </m:fPr>
                      <m:num>
                        <m:r>
                          <w:rPr>
                            <w:rFonts w:ascii="Cambria Math" w:hAnsi="Cambria Math" w:cstheme="minorBidi"/>
                            <w:sz w:val="18"/>
                            <w:szCs w:val="18"/>
                            <w:lang w:eastAsia="es-ES"/>
                          </w:rPr>
                          <m:t>26.17</m:t>
                        </m:r>
                      </m:num>
                      <m:den>
                        <m:r>
                          <w:rPr>
                            <w:rFonts w:ascii="Cambria Math" w:hAnsi="Cambria Math" w:cstheme="minorBidi"/>
                            <w:sz w:val="18"/>
                            <w:szCs w:val="18"/>
                            <w:lang w:eastAsia="es-ES"/>
                          </w:rPr>
                          <m:t>45</m:t>
                        </m:r>
                      </m:den>
                    </m:f>
                  </m:e>
                </m:d>
              </m:oMath>
            </m:oMathPara>
          </w:p>
          <w:p w:rsidR="000C29EC" w:rsidRPr="001F56B4" w:rsidRDefault="000C29EC" w:rsidP="00B55B38">
            <w:pPr>
              <w:pStyle w:val="ListParagraph"/>
              <w:tabs>
                <w:tab w:val="left" w:pos="1590"/>
              </w:tabs>
              <w:rPr>
                <w:rFonts w:asciiTheme="minorBidi" w:hAnsiTheme="minorBidi" w:cstheme="minorBidi"/>
                <w:sz w:val="18"/>
                <w:szCs w:val="18"/>
                <w:lang w:eastAsia="es-ES"/>
              </w:rPr>
            </w:pPr>
          </w:p>
          <w:p w:rsidR="000C29EC" w:rsidRPr="001F56B4" w:rsidRDefault="006A4F16" w:rsidP="00B55B38">
            <w:pPr>
              <w:pStyle w:val="ListParagraph"/>
              <w:tabs>
                <w:tab w:val="left" w:pos="1590"/>
              </w:tabs>
              <w:rPr>
                <w:rFonts w:asciiTheme="minorBidi" w:hAnsiTheme="minorBidi" w:cstheme="minorBidi"/>
                <w:sz w:val="18"/>
                <w:szCs w:val="18"/>
                <w:lang w:val="en-GB"/>
              </w:rPr>
            </w:pPr>
            <m:oMathPara>
              <m:oMathParaPr>
                <m:jc m:val="left"/>
              </m:oMathParaPr>
              <m:oMath>
                <m:sSup>
                  <m:sSupPr>
                    <m:ctrlPr>
                      <w:rPr>
                        <w:rFonts w:ascii="Cambria Math" w:hAnsi="Cambria Math" w:cstheme="minorBidi"/>
                        <w:i/>
                        <w:sz w:val="18"/>
                        <w:szCs w:val="18"/>
                        <w:lang w:val="en-GB"/>
                      </w:rPr>
                    </m:ctrlPr>
                  </m:sSupPr>
                  <m:e>
                    <m:r>
                      <w:rPr>
                        <w:rFonts w:ascii="Cambria Math" w:hAnsi="Cambria Math" w:cstheme="minorBidi"/>
                        <w:sz w:val="18"/>
                        <w:szCs w:val="18"/>
                        <w:lang w:val="en-GB"/>
                      </w:rPr>
                      <m:t>Proportion of Total Open Public Space</m:t>
                    </m:r>
                  </m:e>
                  <m:sup>
                    <m:r>
                      <w:rPr>
                        <w:rFonts w:ascii="Cambria Math" w:hAnsi="Cambria Math" w:cstheme="minorBidi"/>
                        <w:sz w:val="18"/>
                        <w:szCs w:val="18"/>
                        <w:lang w:val="en-GB"/>
                      </w:rPr>
                      <m:t>(s)</m:t>
                    </m:r>
                  </m:sup>
                </m:sSup>
                <m:r>
                  <w:rPr>
                    <w:rFonts w:ascii="Cambria Math" w:hAnsi="Cambria Math" w:cstheme="minorBidi"/>
                    <w:sz w:val="18"/>
                    <w:szCs w:val="18"/>
                    <w:lang w:val="en-GB"/>
                  </w:rPr>
                  <m:t>=</m:t>
                </m:r>
                <m:r>
                  <m:rPr>
                    <m:sty m:val="bi"/>
                  </m:rPr>
                  <w:rPr>
                    <w:rFonts w:ascii="Cambria Math" w:hAnsi="Cambria Math" w:cstheme="minorBidi"/>
                    <w:sz w:val="18"/>
                    <w:szCs w:val="18"/>
                    <w:lang w:eastAsia="es-ES"/>
                  </w:rPr>
                  <m:t>58.15</m:t>
                </m:r>
              </m:oMath>
            </m:oMathPara>
          </w:p>
        </w:tc>
      </w:tr>
      <w:tr w:rsidR="000C29EC" w:rsidRPr="00436F48" w:rsidTr="00B55B38">
        <w:trPr>
          <w:trHeight w:val="2097"/>
        </w:trPr>
        <w:tc>
          <w:tcPr>
            <w:tcW w:w="1763" w:type="dxa"/>
            <w:shd w:val="pct12" w:color="auto" w:fill="FFFFFF"/>
          </w:tcPr>
          <w:p w:rsidR="000C29EC" w:rsidRDefault="000C29EC" w:rsidP="00B55B38">
            <w:pPr>
              <w:tabs>
                <w:tab w:val="left" w:pos="1590"/>
              </w:tabs>
              <w:spacing w:line="240" w:lineRule="auto"/>
              <w:rPr>
                <w:rFonts w:ascii="Arial" w:hAnsi="Arial" w:cs="Arial"/>
                <w:b/>
                <w:sz w:val="18"/>
                <w:szCs w:val="18"/>
                <w:lang w:val="en-GB"/>
              </w:rPr>
            </w:pPr>
            <w:r w:rsidRPr="00403A59">
              <w:rPr>
                <w:rFonts w:ascii="Arial" w:hAnsi="Arial" w:cs="Arial"/>
                <w:b/>
                <w:sz w:val="18"/>
                <w:szCs w:val="18"/>
                <w:lang w:val="en-GB"/>
              </w:rPr>
              <w:t>Limitations:</w:t>
            </w: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r>
              <w:rPr>
                <w:rFonts w:ascii="Arial" w:hAnsi="Arial" w:cs="Arial"/>
                <w:b/>
                <w:sz w:val="18"/>
                <w:szCs w:val="18"/>
                <w:lang w:val="en-GB"/>
              </w:rPr>
              <w:t>Previous use of the indicator:</w:t>
            </w: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p>
          <w:p w:rsidR="000C29EC" w:rsidRDefault="000C29EC" w:rsidP="00B55B38">
            <w:pPr>
              <w:tabs>
                <w:tab w:val="left" w:pos="1590"/>
              </w:tabs>
              <w:spacing w:line="240" w:lineRule="auto"/>
              <w:rPr>
                <w:rFonts w:ascii="Arial" w:hAnsi="Arial" w:cs="Arial"/>
                <w:b/>
                <w:sz w:val="18"/>
                <w:szCs w:val="18"/>
                <w:lang w:val="en-GB"/>
              </w:rPr>
            </w:pPr>
            <w:r>
              <w:rPr>
                <w:rFonts w:ascii="Arial" w:hAnsi="Arial" w:cs="Arial"/>
                <w:b/>
                <w:sz w:val="18"/>
                <w:szCs w:val="18"/>
                <w:lang w:val="en-GB"/>
              </w:rPr>
              <w:t xml:space="preserve">Possibilities for further development: </w:t>
            </w:r>
          </w:p>
          <w:p w:rsidR="000C29EC" w:rsidRDefault="000C29EC" w:rsidP="00B55B38">
            <w:pPr>
              <w:tabs>
                <w:tab w:val="left" w:pos="1590"/>
              </w:tabs>
              <w:spacing w:line="240" w:lineRule="auto"/>
              <w:rPr>
                <w:rFonts w:ascii="Arial" w:hAnsi="Arial" w:cs="Arial"/>
                <w:b/>
                <w:sz w:val="18"/>
                <w:szCs w:val="18"/>
                <w:lang w:val="en-GB"/>
              </w:rPr>
            </w:pPr>
          </w:p>
        </w:tc>
        <w:tc>
          <w:tcPr>
            <w:tcW w:w="7825" w:type="dxa"/>
            <w:gridSpan w:val="3"/>
            <w:tcBorders>
              <w:left w:val="nil"/>
            </w:tcBorders>
          </w:tcPr>
          <w:p w:rsidR="000C29EC" w:rsidRPr="001F56B4" w:rsidRDefault="000C29EC" w:rsidP="000C29EC">
            <w:pPr>
              <w:pStyle w:val="ListParagraph"/>
              <w:numPr>
                <w:ilvl w:val="0"/>
                <w:numId w:val="5"/>
              </w:numPr>
              <w:autoSpaceDE w:val="0"/>
              <w:autoSpaceDN w:val="0"/>
              <w:adjustRightInd w:val="0"/>
              <w:ind w:left="538"/>
              <w:rPr>
                <w:rFonts w:asciiTheme="minorBidi" w:eastAsia="HelveticaNeueLTStd-Th" w:hAnsiTheme="minorBidi" w:cstheme="minorBidi"/>
                <w:color w:val="000000" w:themeColor="text1"/>
                <w:sz w:val="18"/>
                <w:szCs w:val="18"/>
              </w:rPr>
            </w:pPr>
            <w:r w:rsidRPr="001F56B4">
              <w:rPr>
                <w:rFonts w:asciiTheme="minorBidi" w:eastAsia="HelveticaNeueLTStd-Th" w:hAnsiTheme="minorBidi" w:cstheme="minorBidi"/>
                <w:color w:val="000000" w:themeColor="text1"/>
                <w:sz w:val="18"/>
                <w:szCs w:val="18"/>
              </w:rPr>
              <w:lastRenderedPageBreak/>
              <w:t xml:space="preserve">In some cities, open sources data for satellite imagery may be of low quality or not clearly defined. </w:t>
            </w:r>
          </w:p>
          <w:p w:rsidR="000C29EC" w:rsidRPr="001F56B4" w:rsidRDefault="000C29EC" w:rsidP="000C29EC">
            <w:pPr>
              <w:pStyle w:val="ListParagraph"/>
              <w:numPr>
                <w:ilvl w:val="0"/>
                <w:numId w:val="5"/>
              </w:numPr>
              <w:autoSpaceDE w:val="0"/>
              <w:autoSpaceDN w:val="0"/>
              <w:adjustRightInd w:val="0"/>
              <w:ind w:left="538"/>
              <w:rPr>
                <w:rFonts w:asciiTheme="minorBidi" w:eastAsia="HelveticaNeueLTStd-Th" w:hAnsiTheme="minorBidi" w:cstheme="minorBidi"/>
                <w:color w:val="000000" w:themeColor="text1"/>
                <w:sz w:val="18"/>
                <w:szCs w:val="18"/>
              </w:rPr>
            </w:pPr>
            <w:r w:rsidRPr="001F56B4">
              <w:rPr>
                <w:rFonts w:asciiTheme="minorBidi" w:eastAsia="HelveticaNeueLTStd-Th" w:hAnsiTheme="minorBidi" w:cstheme="minorBidi"/>
                <w:color w:val="000000" w:themeColor="text1"/>
                <w:sz w:val="18"/>
                <w:szCs w:val="18"/>
              </w:rPr>
              <w:t xml:space="preserve">Types of open public spaces vary by city; however, the types listed above are the most commonly accepted. </w:t>
            </w:r>
          </w:p>
          <w:p w:rsidR="000C29EC" w:rsidRPr="001F56B4" w:rsidRDefault="000C29EC" w:rsidP="000C29EC">
            <w:pPr>
              <w:pStyle w:val="ListParagraph"/>
              <w:numPr>
                <w:ilvl w:val="0"/>
                <w:numId w:val="5"/>
              </w:numPr>
              <w:autoSpaceDE w:val="0"/>
              <w:autoSpaceDN w:val="0"/>
              <w:adjustRightInd w:val="0"/>
              <w:ind w:left="538"/>
              <w:rPr>
                <w:rFonts w:asciiTheme="minorBidi" w:hAnsiTheme="minorBidi" w:cstheme="minorBidi"/>
                <w:sz w:val="18"/>
                <w:szCs w:val="18"/>
                <w:lang w:val="en-GB"/>
              </w:rPr>
            </w:pPr>
            <w:r w:rsidRPr="001F56B4">
              <w:rPr>
                <w:rFonts w:asciiTheme="minorBidi" w:eastAsia="HelveticaNeueLTStd-Th" w:hAnsiTheme="minorBidi" w:cstheme="minorBidi"/>
                <w:color w:val="000000" w:themeColor="text1"/>
                <w:sz w:val="18"/>
                <w:szCs w:val="18"/>
              </w:rPr>
              <w:t>It is unusual to obtain complete information about city streets. It is sometimes necessary to make adjustments as suggested in the methodology. This is particularly the case in slum areas. Community-based work can be a solution to this problem.</w:t>
            </w:r>
          </w:p>
          <w:p w:rsidR="000C29EC" w:rsidRPr="001F56B4" w:rsidRDefault="000C29EC" w:rsidP="00B55B38">
            <w:pPr>
              <w:pStyle w:val="ListParagraph"/>
              <w:autoSpaceDE w:val="0"/>
              <w:autoSpaceDN w:val="0"/>
              <w:adjustRightInd w:val="0"/>
              <w:ind w:left="538"/>
              <w:rPr>
                <w:rFonts w:asciiTheme="minorBidi" w:eastAsia="HelveticaNeueLTStd-Th" w:hAnsiTheme="minorBidi" w:cstheme="minorBidi"/>
                <w:color w:val="000000" w:themeColor="text1"/>
                <w:sz w:val="18"/>
                <w:szCs w:val="18"/>
              </w:rPr>
            </w:pPr>
          </w:p>
          <w:p w:rsidR="000C29EC" w:rsidRPr="001F56B4" w:rsidRDefault="000C29EC" w:rsidP="00B55B38">
            <w:pPr>
              <w:pStyle w:val="ListParagraph"/>
              <w:autoSpaceDE w:val="0"/>
              <w:autoSpaceDN w:val="0"/>
              <w:adjustRightInd w:val="0"/>
              <w:ind w:left="538"/>
              <w:rPr>
                <w:rFonts w:asciiTheme="minorBidi" w:eastAsia="HelveticaNeueLTStd-Th" w:hAnsiTheme="minorBidi" w:cstheme="minorBidi"/>
                <w:color w:val="000000" w:themeColor="text1"/>
                <w:sz w:val="18"/>
                <w:szCs w:val="18"/>
              </w:rPr>
            </w:pPr>
          </w:p>
          <w:p w:rsidR="000C29EC" w:rsidRPr="001F56B4" w:rsidRDefault="000C29EC" w:rsidP="000C29EC">
            <w:pPr>
              <w:pStyle w:val="ListParagraph"/>
              <w:numPr>
                <w:ilvl w:val="0"/>
                <w:numId w:val="1"/>
              </w:numPr>
              <w:tabs>
                <w:tab w:val="left" w:pos="1590"/>
              </w:tabs>
              <w:ind w:left="581"/>
              <w:rPr>
                <w:rFonts w:asciiTheme="minorBidi" w:hAnsiTheme="minorBidi" w:cstheme="minorBidi"/>
                <w:sz w:val="18"/>
                <w:szCs w:val="18"/>
                <w:lang w:val="en-GB"/>
              </w:rPr>
            </w:pPr>
            <w:r w:rsidRPr="001F56B4">
              <w:rPr>
                <w:rFonts w:asciiTheme="minorBidi" w:hAnsiTheme="minorBidi" w:cstheme="minorBidi"/>
                <w:sz w:val="18"/>
                <w:szCs w:val="18"/>
                <w:lang w:val="en-GB"/>
              </w:rPr>
              <w:t xml:space="preserve">This indicator has been widely use as part of the research project to monitor urban expansions in a global sample of cities (200 cities) developed by UN-Habitat and the Stern School of Business of New York University (2014/2015). </w:t>
            </w:r>
          </w:p>
          <w:p w:rsidR="000C29EC" w:rsidRPr="001F56B4" w:rsidRDefault="000C29EC" w:rsidP="000C29EC">
            <w:pPr>
              <w:pStyle w:val="ListParagraph"/>
              <w:numPr>
                <w:ilvl w:val="0"/>
                <w:numId w:val="1"/>
              </w:numPr>
              <w:tabs>
                <w:tab w:val="left" w:pos="1590"/>
              </w:tabs>
              <w:ind w:left="581"/>
              <w:rPr>
                <w:rFonts w:asciiTheme="minorBidi" w:hAnsiTheme="minorBidi" w:cstheme="minorBidi"/>
                <w:sz w:val="18"/>
                <w:szCs w:val="18"/>
                <w:lang w:val="en-GB"/>
              </w:rPr>
            </w:pPr>
            <w:r w:rsidRPr="001F56B4">
              <w:rPr>
                <w:rFonts w:asciiTheme="minorBidi" w:hAnsiTheme="minorBidi" w:cstheme="minorBidi"/>
                <w:sz w:val="18"/>
                <w:szCs w:val="18"/>
                <w:lang w:val="en-GB"/>
              </w:rPr>
              <w:t xml:space="preserve">The indicator is also used as part of UN-Habitat City Prosperity Initiative that is being implemented in 300 cities across the world to monitor local and global conditions of city </w:t>
            </w:r>
            <w:r w:rsidRPr="001F56B4">
              <w:rPr>
                <w:rFonts w:asciiTheme="minorBidi" w:hAnsiTheme="minorBidi" w:cstheme="minorBidi"/>
                <w:sz w:val="18"/>
                <w:szCs w:val="18"/>
                <w:lang w:val="en-GB"/>
              </w:rPr>
              <w:lastRenderedPageBreak/>
              <w:t>sustainability and prosperity (2012/2015).</w:t>
            </w:r>
          </w:p>
          <w:p w:rsidR="000C29EC" w:rsidRPr="001F56B4" w:rsidRDefault="000C29EC" w:rsidP="00B55B38">
            <w:pPr>
              <w:pStyle w:val="ListParagraph"/>
              <w:autoSpaceDE w:val="0"/>
              <w:autoSpaceDN w:val="0"/>
              <w:adjustRightInd w:val="0"/>
              <w:ind w:left="538"/>
              <w:rPr>
                <w:rFonts w:asciiTheme="minorBidi" w:eastAsia="HelveticaNeueLTStd-Th" w:hAnsiTheme="minorBidi" w:cstheme="minorBidi"/>
                <w:color w:val="000000" w:themeColor="text1"/>
                <w:sz w:val="18"/>
                <w:szCs w:val="18"/>
              </w:rPr>
            </w:pPr>
            <w:r w:rsidRPr="001F56B4">
              <w:rPr>
                <w:rFonts w:asciiTheme="minorBidi" w:hAnsiTheme="minorBidi" w:cstheme="minorBidi"/>
                <w:sz w:val="18"/>
                <w:szCs w:val="18"/>
                <w:lang w:val="en-GB"/>
              </w:rPr>
              <w:t xml:space="preserve">The indicator was used in a sample of 120 cities as part of the study “Streets as Public Spaces and Drivers of Urban Prosperity” published by UN-Habitat (2013) </w:t>
            </w:r>
            <w:hyperlink r:id="rId15" w:history="1">
              <w:r w:rsidRPr="001F56B4">
                <w:rPr>
                  <w:rStyle w:val="Hyperlink"/>
                  <w:rFonts w:asciiTheme="minorBidi" w:hAnsiTheme="minorBidi" w:cstheme="minorBidi"/>
                  <w:sz w:val="18"/>
                  <w:szCs w:val="18"/>
                  <w:lang w:val="en-GB"/>
                </w:rPr>
                <w:t>http://unhabitat.org/streets-as-public-spaces-and-drivers-of-urban-prosperity</w:t>
              </w:r>
            </w:hyperlink>
            <w:r w:rsidRPr="001F56B4">
              <w:rPr>
                <w:rFonts w:asciiTheme="minorBidi" w:hAnsiTheme="minorBidi" w:cstheme="minorBidi"/>
                <w:sz w:val="18"/>
                <w:szCs w:val="18"/>
                <w:lang w:val="en-GB"/>
              </w:rPr>
              <w:t xml:space="preserve">.  </w:t>
            </w:r>
          </w:p>
          <w:p w:rsidR="000C29EC" w:rsidRPr="001F56B4" w:rsidRDefault="000C29EC" w:rsidP="00B55B38">
            <w:pPr>
              <w:pStyle w:val="ListParagraph"/>
              <w:autoSpaceDE w:val="0"/>
              <w:autoSpaceDN w:val="0"/>
              <w:adjustRightInd w:val="0"/>
              <w:ind w:left="538"/>
              <w:rPr>
                <w:rFonts w:asciiTheme="minorBidi" w:eastAsia="HelveticaNeueLTStd-Th" w:hAnsiTheme="minorBidi" w:cstheme="minorBidi"/>
                <w:color w:val="000000" w:themeColor="text1"/>
                <w:sz w:val="18"/>
                <w:szCs w:val="18"/>
              </w:rPr>
            </w:pPr>
          </w:p>
          <w:p w:rsidR="000C29EC" w:rsidRPr="001F56B4" w:rsidRDefault="000C29EC" w:rsidP="00B55B38">
            <w:pPr>
              <w:pStyle w:val="ListParagraph"/>
              <w:autoSpaceDE w:val="0"/>
              <w:autoSpaceDN w:val="0"/>
              <w:adjustRightInd w:val="0"/>
              <w:ind w:left="538"/>
              <w:rPr>
                <w:rFonts w:asciiTheme="minorBidi" w:eastAsia="HelveticaNeueLTStd-Th" w:hAnsiTheme="minorBidi" w:cstheme="minorBidi"/>
                <w:color w:val="000000" w:themeColor="text1"/>
                <w:sz w:val="18"/>
                <w:szCs w:val="18"/>
              </w:rPr>
            </w:pPr>
          </w:p>
          <w:p w:rsidR="000C29EC" w:rsidRPr="001F56B4" w:rsidRDefault="000C29EC" w:rsidP="00B55B38">
            <w:pPr>
              <w:pStyle w:val="ListParagraph"/>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spacing w:before="240" w:after="240"/>
              <w:ind w:left="131" w:right="368"/>
              <w:rPr>
                <w:rFonts w:asciiTheme="minorBidi" w:hAnsiTheme="minorBidi" w:cstheme="minorBidi"/>
                <w:sz w:val="18"/>
                <w:szCs w:val="18"/>
                <w:lang w:val="en-GB"/>
              </w:rPr>
            </w:pPr>
          </w:p>
          <w:p w:rsidR="000C29EC" w:rsidRPr="001F56B4" w:rsidRDefault="000C29EC" w:rsidP="000C29EC">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spacing w:before="240" w:after="240"/>
              <w:ind w:left="581" w:right="368" w:hanging="450"/>
              <w:rPr>
                <w:rFonts w:asciiTheme="minorBidi" w:hAnsiTheme="minorBidi" w:cstheme="minorBidi"/>
                <w:sz w:val="18"/>
                <w:szCs w:val="18"/>
                <w:lang w:val="en-GB"/>
              </w:rPr>
            </w:pPr>
            <w:r w:rsidRPr="001F56B4">
              <w:rPr>
                <w:rFonts w:asciiTheme="minorBidi" w:hAnsiTheme="minorBidi" w:cstheme="minorBidi"/>
                <w:sz w:val="18"/>
                <w:szCs w:val="18"/>
                <w:lang w:val="en-GB"/>
              </w:rPr>
              <w:t xml:space="preserve">With sufficient data this indicator allows for sub-city analysis and for the disaggregation of the information at neighbourhood level employing Small Area Statistics Analysis. </w:t>
            </w:r>
          </w:p>
          <w:p w:rsidR="000C29EC" w:rsidRPr="001F56B4" w:rsidRDefault="000C29EC" w:rsidP="000C29EC">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ind w:left="581" w:right="368" w:hanging="450"/>
              <w:rPr>
                <w:rFonts w:asciiTheme="minorBidi" w:hAnsiTheme="minorBidi" w:cstheme="minorBidi"/>
                <w:sz w:val="18"/>
                <w:szCs w:val="18"/>
              </w:rPr>
            </w:pPr>
            <w:r w:rsidRPr="001F56B4">
              <w:rPr>
                <w:rFonts w:asciiTheme="minorBidi" w:hAnsiTheme="minorBidi" w:cstheme="minorBidi"/>
                <w:sz w:val="18"/>
                <w:szCs w:val="18"/>
                <w:lang w:val="en-GB"/>
              </w:rPr>
              <w:t xml:space="preserve">Based on the on-going global programme of the City Prosperity Initiative, and the use of the City Prosperity Index (CPI) the “Land Allocated to Street” measurement can be used as leading variable articulated to other two key metrics that use the same method to measure the efficiency of “Urban Form” within the dimension of infrastructure development. These two metrics are: 1) street intersection density (the number of street intersections per square kilometre of land); 2) street density (the number of kilometre of urban streets per square kilometre of land). Together these three metrics have been used to measure sustainable urban development and city prosperity in more than 200 cities. </w:t>
            </w:r>
          </w:p>
          <w:p w:rsidR="000C29EC" w:rsidRPr="001F56B4" w:rsidRDefault="000C29EC" w:rsidP="000C29EC">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ind w:left="581" w:right="368" w:hanging="450"/>
              <w:rPr>
                <w:rFonts w:asciiTheme="minorBidi" w:hAnsiTheme="minorBidi" w:cstheme="minorBidi"/>
                <w:sz w:val="18"/>
                <w:szCs w:val="18"/>
              </w:rPr>
            </w:pPr>
            <w:r w:rsidRPr="001F56B4">
              <w:rPr>
                <w:rFonts w:asciiTheme="minorBidi" w:hAnsiTheme="minorBidi" w:cstheme="minorBidi"/>
                <w:sz w:val="18"/>
                <w:szCs w:val="18"/>
                <w:lang w:val="en-GB"/>
              </w:rPr>
              <w:t>Moreover, based on the same initiative and the CPI further measurements of “Open Public Space” can be conducted by analysing the percentage of the population living in proximity to open public spaces (population located less than 300 meters away from an open public space and 1 km from a major open public space). This complementary measurement has a very strong spatial component.</w:t>
            </w:r>
          </w:p>
          <w:p w:rsidR="000C29EC" w:rsidRPr="001F56B4" w:rsidRDefault="000C29EC" w:rsidP="00B55B38">
            <w:pPr>
              <w:pStyle w:val="ListParagraph"/>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ind w:left="131" w:right="368"/>
              <w:rPr>
                <w:rFonts w:asciiTheme="minorBidi" w:hAnsiTheme="minorBidi" w:cstheme="minorBidi"/>
                <w:sz w:val="18"/>
                <w:szCs w:val="18"/>
              </w:rPr>
            </w:pPr>
          </w:p>
          <w:p w:rsidR="000C29EC" w:rsidRPr="001F56B4" w:rsidRDefault="000C29EC" w:rsidP="00B55B38">
            <w:pPr>
              <w:autoSpaceDE w:val="0"/>
              <w:autoSpaceDN w:val="0"/>
              <w:adjustRightInd w:val="0"/>
              <w:rPr>
                <w:rFonts w:asciiTheme="minorBidi" w:hAnsiTheme="minorBidi" w:cstheme="minorBidi"/>
                <w:sz w:val="18"/>
                <w:szCs w:val="18"/>
                <w:lang w:val="en-GB"/>
              </w:rPr>
            </w:pPr>
          </w:p>
        </w:tc>
      </w:tr>
      <w:tr w:rsidR="000C29EC" w:rsidRPr="00436F48" w:rsidTr="00B55B38">
        <w:trPr>
          <w:trHeight w:val="3997"/>
        </w:trPr>
        <w:tc>
          <w:tcPr>
            <w:tcW w:w="1763" w:type="dxa"/>
            <w:shd w:val="pct12" w:color="auto" w:fill="FFFFFF"/>
          </w:tcPr>
          <w:p w:rsidR="000C29EC" w:rsidRPr="00265CB0" w:rsidRDefault="000C29EC" w:rsidP="00B55B38">
            <w:pPr>
              <w:tabs>
                <w:tab w:val="left" w:pos="1590"/>
              </w:tabs>
              <w:spacing w:line="240" w:lineRule="auto"/>
              <w:rPr>
                <w:rFonts w:ascii="Arial" w:hAnsi="Arial" w:cs="Arial"/>
                <w:b/>
                <w:sz w:val="17"/>
                <w:szCs w:val="17"/>
                <w:lang w:val="en-GB"/>
              </w:rPr>
            </w:pPr>
            <w:r w:rsidRPr="00265CB0">
              <w:rPr>
                <w:rFonts w:ascii="Arial" w:hAnsi="Arial" w:cs="Arial"/>
                <w:b/>
                <w:sz w:val="17"/>
                <w:szCs w:val="17"/>
                <w:lang w:val="en-GB"/>
              </w:rPr>
              <w:lastRenderedPageBreak/>
              <w:t>Recommendation:</w:t>
            </w:r>
          </w:p>
        </w:tc>
        <w:tc>
          <w:tcPr>
            <w:tcW w:w="7825" w:type="dxa"/>
            <w:gridSpan w:val="3"/>
            <w:shd w:val="clear" w:color="auto" w:fill="auto"/>
          </w:tcPr>
          <w:p w:rsidR="000C29EC" w:rsidRPr="001F56B4" w:rsidRDefault="000C29EC" w:rsidP="00B55B38">
            <w:pPr>
              <w:autoSpaceDE w:val="0"/>
              <w:autoSpaceDN w:val="0"/>
              <w:adjustRightInd w:val="0"/>
              <w:ind w:left="221" w:right="278"/>
              <w:rPr>
                <w:rFonts w:asciiTheme="minorBidi" w:hAnsiTheme="minorBidi" w:cstheme="minorBidi"/>
                <w:spacing w:val="-2"/>
                <w:sz w:val="18"/>
                <w:szCs w:val="18"/>
                <w:lang w:val="en-GB"/>
              </w:rPr>
            </w:pPr>
            <w:r w:rsidRPr="001F56B4">
              <w:rPr>
                <w:rFonts w:asciiTheme="minorBidi" w:hAnsiTheme="minorBidi" w:cstheme="minorBidi"/>
                <w:sz w:val="18"/>
                <w:szCs w:val="18"/>
                <w:lang w:val="en-GB"/>
              </w:rPr>
              <w:t xml:space="preserve">The proposed indicator for Target 11.7 is part of the City Prosperity Index (CPI). UN-Habitat recommends that the CPI can be used as a global framework for the measurement of all targets of Goal 11 of the SDGs. With necessary </w:t>
            </w:r>
            <w:r w:rsidRPr="001F56B4">
              <w:rPr>
                <w:rFonts w:asciiTheme="minorBidi" w:hAnsiTheme="minorBidi" w:cstheme="minorBidi"/>
                <w:spacing w:val="-2"/>
                <w:sz w:val="18"/>
                <w:szCs w:val="18"/>
                <w:lang w:val="en-GB"/>
              </w:rPr>
              <w:t xml:space="preserve">adjustments, this index can identify, quantify, evaluate, monitor and report on progress made by cities and countries on Goal 11. </w:t>
            </w:r>
          </w:p>
          <w:p w:rsidR="000C29EC" w:rsidRPr="001F56B4" w:rsidRDefault="000C29EC" w:rsidP="00B55B38">
            <w:pPr>
              <w:autoSpaceDE w:val="0"/>
              <w:autoSpaceDN w:val="0"/>
              <w:adjustRightInd w:val="0"/>
              <w:ind w:left="221" w:right="278"/>
              <w:rPr>
                <w:rFonts w:asciiTheme="minorBidi" w:hAnsiTheme="minorBidi" w:cstheme="minorBidi"/>
                <w:sz w:val="18"/>
                <w:szCs w:val="18"/>
                <w:lang w:val="en-GB"/>
              </w:rPr>
            </w:pPr>
            <w:r w:rsidRPr="001F56B4">
              <w:rPr>
                <w:rFonts w:asciiTheme="minorBidi" w:hAnsiTheme="minorBidi" w:cstheme="minorBidi"/>
                <w:spacing w:val="-2"/>
                <w:sz w:val="18"/>
                <w:szCs w:val="18"/>
                <w:lang w:val="en-GB"/>
              </w:rPr>
              <w:t>The adoption of this global framework has several advantages: adopt a systemic approach of the city; provide a single value of the state of the city; establish benchmarks for local and global monitoring; create baseline data and information; establish a global platform for comparability; identify priorities of sustainable urban development; provides evidence-based for policy-making and accountability; and create local/national monitoring mechanisms.</w:t>
            </w:r>
          </w:p>
        </w:tc>
      </w:tr>
      <w:tr w:rsidR="000C29EC" w:rsidRPr="00436F48" w:rsidTr="00B55B38">
        <w:trPr>
          <w:trHeight w:val="3681"/>
        </w:trPr>
        <w:tc>
          <w:tcPr>
            <w:tcW w:w="1763" w:type="dxa"/>
            <w:shd w:val="pct12" w:color="auto" w:fill="FFFFFF"/>
          </w:tcPr>
          <w:p w:rsidR="000C29EC" w:rsidRDefault="000C29EC" w:rsidP="00B55B38">
            <w:pPr>
              <w:tabs>
                <w:tab w:val="left" w:pos="1590"/>
              </w:tabs>
              <w:spacing w:line="240" w:lineRule="auto"/>
              <w:rPr>
                <w:rFonts w:ascii="Arial" w:hAnsi="Arial" w:cs="Arial"/>
                <w:b/>
                <w:sz w:val="18"/>
                <w:szCs w:val="18"/>
                <w:lang w:val="en-GB"/>
              </w:rPr>
            </w:pPr>
            <w:r w:rsidRPr="00436F48">
              <w:rPr>
                <w:rFonts w:ascii="Arial" w:hAnsi="Arial" w:cs="Arial"/>
                <w:b/>
                <w:sz w:val="18"/>
                <w:szCs w:val="18"/>
                <w:lang w:val="en-GB"/>
              </w:rPr>
              <w:lastRenderedPageBreak/>
              <w:t xml:space="preserve">References </w:t>
            </w:r>
          </w:p>
          <w:p w:rsidR="000C29EC" w:rsidRDefault="000C29EC" w:rsidP="00B55B38">
            <w:pPr>
              <w:tabs>
                <w:tab w:val="left" w:pos="1590"/>
              </w:tabs>
              <w:spacing w:line="240" w:lineRule="auto"/>
              <w:rPr>
                <w:rFonts w:ascii="Arial" w:hAnsi="Arial" w:cs="Arial"/>
                <w:b/>
                <w:sz w:val="18"/>
                <w:szCs w:val="18"/>
                <w:lang w:val="en-GB"/>
              </w:rPr>
            </w:pPr>
          </w:p>
          <w:p w:rsidR="000C29EC" w:rsidRPr="00265CB0" w:rsidRDefault="000C29EC" w:rsidP="00B55B38">
            <w:pPr>
              <w:tabs>
                <w:tab w:val="left" w:pos="1590"/>
              </w:tabs>
              <w:spacing w:line="240" w:lineRule="auto"/>
              <w:rPr>
                <w:rFonts w:ascii="Arial" w:hAnsi="Arial" w:cs="Arial"/>
                <w:b/>
                <w:sz w:val="17"/>
                <w:szCs w:val="17"/>
                <w:lang w:val="en-GB"/>
              </w:rPr>
            </w:pPr>
          </w:p>
        </w:tc>
        <w:tc>
          <w:tcPr>
            <w:tcW w:w="7825" w:type="dxa"/>
            <w:gridSpan w:val="3"/>
            <w:shd w:val="clear" w:color="auto" w:fill="auto"/>
          </w:tcPr>
          <w:p w:rsidR="000C29EC" w:rsidRPr="001F56B4" w:rsidRDefault="000C29EC" w:rsidP="00B55B38">
            <w:pPr>
              <w:autoSpaceDE w:val="0"/>
              <w:autoSpaceDN w:val="0"/>
              <w:adjustRightInd w:val="0"/>
              <w:spacing w:after="0" w:line="240" w:lineRule="auto"/>
              <w:rPr>
                <w:rFonts w:asciiTheme="minorBidi" w:hAnsiTheme="minorBidi" w:cstheme="minorBidi"/>
                <w:sz w:val="18"/>
                <w:szCs w:val="18"/>
                <w:lang w:val="en-GB"/>
              </w:rPr>
            </w:pPr>
            <w:r w:rsidRPr="001F56B4">
              <w:rPr>
                <w:rFonts w:asciiTheme="minorBidi" w:hAnsiTheme="minorBidi" w:cstheme="minorBidi"/>
                <w:sz w:val="18"/>
                <w:szCs w:val="18"/>
                <w:lang w:val="en-GB"/>
              </w:rPr>
              <w:t>(</w:t>
            </w:r>
            <w:r w:rsidRPr="001F56B4">
              <w:rPr>
                <w:rFonts w:asciiTheme="minorBidi" w:hAnsiTheme="minorBidi" w:cstheme="minorBidi"/>
                <w:color w:val="1F497D" w:themeColor="text2"/>
                <w:sz w:val="18"/>
                <w:szCs w:val="18"/>
                <w:vertAlign w:val="superscript"/>
                <w:lang w:val="en-GB"/>
              </w:rPr>
              <w:t>1</w:t>
            </w:r>
            <w:r w:rsidRPr="001F56B4">
              <w:rPr>
                <w:rFonts w:asciiTheme="minorBidi" w:hAnsiTheme="minorBidi" w:cstheme="minorBidi"/>
                <w:sz w:val="18"/>
                <w:szCs w:val="18"/>
                <w:lang w:val="en-GB"/>
              </w:rPr>
              <w:t>).</w:t>
            </w:r>
            <w:r w:rsidRPr="001F56B4">
              <w:rPr>
                <w:rFonts w:asciiTheme="minorBidi" w:hAnsiTheme="minorBidi" w:cstheme="minorBidi"/>
                <w:bCs/>
                <w:sz w:val="18"/>
                <w:szCs w:val="18"/>
                <w:lang w:val="en-GB"/>
              </w:rPr>
              <w:t xml:space="preserve">UN-Habitat (2014) </w:t>
            </w:r>
            <w:r w:rsidRPr="001F56B4">
              <w:rPr>
                <w:rFonts w:asciiTheme="minorBidi" w:hAnsiTheme="minorBidi" w:cstheme="minorBidi"/>
                <w:bCs/>
                <w:i/>
                <w:iCs/>
                <w:sz w:val="18"/>
                <w:szCs w:val="18"/>
                <w:lang w:val="en-GB"/>
              </w:rPr>
              <w:t xml:space="preserve">Guidelines and Metadata on the City Prosperity Initiative, </w:t>
            </w:r>
            <w:r w:rsidRPr="001F56B4">
              <w:rPr>
                <w:rFonts w:asciiTheme="minorBidi" w:hAnsiTheme="minorBidi" w:cstheme="minorBidi"/>
                <w:bCs/>
                <w:sz w:val="18"/>
                <w:szCs w:val="18"/>
                <w:lang w:val="en-GB"/>
              </w:rPr>
              <w:t>use of selected indicators, Nairobi.</w:t>
            </w:r>
            <w:r w:rsidRPr="001F56B4">
              <w:rPr>
                <w:rFonts w:asciiTheme="minorBidi" w:hAnsiTheme="minorBidi" w:cstheme="minorBidi"/>
                <w:bCs/>
                <w:sz w:val="18"/>
                <w:szCs w:val="18"/>
                <w:lang w:val="en-GB"/>
              </w:rPr>
              <w:br/>
            </w:r>
            <w:r w:rsidRPr="001F56B4">
              <w:rPr>
                <w:rFonts w:asciiTheme="minorBidi" w:hAnsiTheme="minorBidi" w:cstheme="minorBidi"/>
                <w:sz w:val="18"/>
                <w:szCs w:val="18"/>
                <w:lang w:val="en-GB"/>
              </w:rPr>
              <w:t>(</w:t>
            </w:r>
            <w:r w:rsidRPr="001F56B4">
              <w:rPr>
                <w:rFonts w:asciiTheme="minorBidi" w:hAnsiTheme="minorBidi" w:cstheme="minorBidi"/>
                <w:color w:val="1F497D" w:themeColor="text2"/>
                <w:sz w:val="18"/>
                <w:szCs w:val="18"/>
                <w:vertAlign w:val="superscript"/>
                <w:lang w:val="en-GB"/>
              </w:rPr>
              <w:t>2</w:t>
            </w:r>
            <w:r w:rsidRPr="001F56B4">
              <w:rPr>
                <w:rFonts w:asciiTheme="minorBidi" w:hAnsiTheme="minorBidi" w:cstheme="minorBidi"/>
                <w:sz w:val="18"/>
                <w:szCs w:val="18"/>
                <w:lang w:val="en-GB"/>
              </w:rPr>
              <w:t xml:space="preserve">). UN-Habitat (2013) </w:t>
            </w:r>
            <w:r w:rsidRPr="001F56B4">
              <w:rPr>
                <w:rFonts w:asciiTheme="minorBidi" w:hAnsiTheme="minorBidi" w:cstheme="minorBidi"/>
                <w:i/>
                <w:iCs/>
                <w:sz w:val="18"/>
                <w:szCs w:val="18"/>
                <w:lang w:val="en-GB"/>
              </w:rPr>
              <w:t xml:space="preserve">Streets as Public Spaces and Drivers of Urban Sustainability, </w:t>
            </w:r>
            <w:r w:rsidRPr="001F56B4">
              <w:rPr>
                <w:rFonts w:asciiTheme="minorBidi" w:hAnsiTheme="minorBidi" w:cstheme="minorBidi"/>
                <w:sz w:val="18"/>
                <w:szCs w:val="18"/>
                <w:lang w:val="en-GB"/>
              </w:rPr>
              <w:t xml:space="preserve">Nairobi. </w:t>
            </w:r>
            <w:r w:rsidRPr="001F56B4">
              <w:rPr>
                <w:rFonts w:asciiTheme="minorBidi" w:hAnsiTheme="minorBidi" w:cstheme="minorBidi"/>
                <w:sz w:val="18"/>
                <w:szCs w:val="18"/>
                <w:lang w:val="en-GB"/>
              </w:rPr>
              <w:br/>
              <w:t>(</w:t>
            </w:r>
            <w:r w:rsidRPr="001F56B4">
              <w:rPr>
                <w:rFonts w:asciiTheme="minorBidi" w:hAnsiTheme="minorBidi" w:cstheme="minorBidi"/>
                <w:color w:val="1F497D" w:themeColor="text2"/>
                <w:sz w:val="18"/>
                <w:szCs w:val="18"/>
                <w:vertAlign w:val="superscript"/>
                <w:lang w:val="en-GB"/>
              </w:rPr>
              <w:t>3</w:t>
            </w:r>
            <w:r w:rsidRPr="001F56B4">
              <w:rPr>
                <w:rFonts w:asciiTheme="minorBidi" w:hAnsiTheme="minorBidi" w:cstheme="minorBidi"/>
                <w:sz w:val="18"/>
                <w:szCs w:val="18"/>
                <w:lang w:val="en-GB"/>
              </w:rPr>
              <w:t xml:space="preserve">). UN-Habitat (2013) </w:t>
            </w:r>
            <w:r w:rsidRPr="001F56B4">
              <w:rPr>
                <w:rFonts w:asciiTheme="minorBidi" w:hAnsiTheme="minorBidi" w:cstheme="minorBidi"/>
                <w:i/>
                <w:iCs/>
                <w:sz w:val="18"/>
                <w:szCs w:val="18"/>
                <w:lang w:val="en-GB"/>
              </w:rPr>
              <w:t xml:space="preserve">The relevance of street patterns and public space in urban areas, </w:t>
            </w:r>
            <w:r w:rsidRPr="001F56B4">
              <w:rPr>
                <w:rFonts w:asciiTheme="minorBidi" w:hAnsiTheme="minorBidi" w:cstheme="minorBidi"/>
                <w:sz w:val="18"/>
                <w:szCs w:val="18"/>
                <w:lang w:val="en-GB"/>
              </w:rPr>
              <w:t xml:space="preserve">Nairobi. </w:t>
            </w:r>
          </w:p>
          <w:p w:rsidR="000C29EC" w:rsidRPr="001F56B4" w:rsidRDefault="000C29EC" w:rsidP="00B55B38">
            <w:pPr>
              <w:tabs>
                <w:tab w:val="left" w:pos="1590"/>
              </w:tabs>
              <w:rPr>
                <w:rFonts w:asciiTheme="minorBidi" w:hAnsiTheme="minorBidi" w:cstheme="minorBidi"/>
                <w:sz w:val="18"/>
                <w:szCs w:val="18"/>
                <w:lang w:val="en-GB"/>
              </w:rPr>
            </w:pPr>
            <w:r w:rsidRPr="001F56B4">
              <w:rPr>
                <w:rFonts w:asciiTheme="minorBidi" w:hAnsiTheme="minorBidi" w:cstheme="minorBidi"/>
                <w:sz w:val="18"/>
                <w:szCs w:val="18"/>
                <w:lang w:val="en-GB"/>
              </w:rPr>
              <w:t>(</w:t>
            </w:r>
            <w:r w:rsidRPr="001F56B4">
              <w:rPr>
                <w:rFonts w:asciiTheme="minorBidi" w:hAnsiTheme="minorBidi" w:cstheme="minorBidi"/>
                <w:color w:val="1F497D" w:themeColor="text2"/>
                <w:sz w:val="18"/>
                <w:szCs w:val="18"/>
                <w:vertAlign w:val="superscript"/>
                <w:lang w:val="en-GB"/>
              </w:rPr>
              <w:t>4</w:t>
            </w:r>
            <w:r w:rsidRPr="001F56B4">
              <w:rPr>
                <w:rFonts w:asciiTheme="minorBidi" w:hAnsiTheme="minorBidi" w:cstheme="minorBidi"/>
                <w:sz w:val="18"/>
                <w:szCs w:val="18"/>
                <w:lang w:val="en-GB"/>
              </w:rPr>
              <w:t xml:space="preserve">). Institute for Transportation and Development Policy (2013) </w:t>
            </w:r>
            <w:r w:rsidRPr="001F56B4">
              <w:rPr>
                <w:rFonts w:asciiTheme="minorBidi" w:hAnsiTheme="minorBidi" w:cstheme="minorBidi"/>
                <w:i/>
                <w:iCs/>
                <w:sz w:val="18"/>
                <w:szCs w:val="18"/>
                <w:lang w:val="en-GB"/>
              </w:rPr>
              <w:t xml:space="preserve">TOD Standard, </w:t>
            </w:r>
            <w:r w:rsidRPr="001F56B4">
              <w:rPr>
                <w:rFonts w:asciiTheme="minorBidi" w:hAnsiTheme="minorBidi" w:cstheme="minorBidi"/>
                <w:sz w:val="18"/>
                <w:szCs w:val="18"/>
                <w:lang w:val="en-GB"/>
              </w:rPr>
              <w:t>v. 2.0, New York.</w:t>
            </w:r>
          </w:p>
          <w:p w:rsidR="000C29EC" w:rsidRPr="001F56B4" w:rsidRDefault="000C29EC" w:rsidP="00B55B38">
            <w:pPr>
              <w:tabs>
                <w:tab w:val="left" w:pos="1590"/>
              </w:tabs>
              <w:spacing w:line="240" w:lineRule="auto"/>
              <w:rPr>
                <w:rFonts w:asciiTheme="minorBidi" w:hAnsiTheme="minorBidi" w:cstheme="minorBidi"/>
                <w:b/>
                <w:sz w:val="18"/>
                <w:szCs w:val="18"/>
                <w:lang w:val="en-GB"/>
              </w:rPr>
            </w:pPr>
            <w:r w:rsidRPr="001F56B4">
              <w:rPr>
                <w:rFonts w:asciiTheme="minorBidi" w:hAnsiTheme="minorBidi" w:cstheme="minorBidi"/>
                <w:b/>
                <w:sz w:val="18"/>
                <w:szCs w:val="18"/>
                <w:lang w:val="en-GB"/>
              </w:rPr>
              <w:t>URL references</w:t>
            </w:r>
          </w:p>
          <w:p w:rsidR="000C29EC" w:rsidRPr="001F56B4" w:rsidRDefault="000C29EC" w:rsidP="00B55B38">
            <w:pPr>
              <w:tabs>
                <w:tab w:val="left" w:pos="1590"/>
              </w:tabs>
              <w:spacing w:line="240" w:lineRule="auto"/>
              <w:rPr>
                <w:rFonts w:asciiTheme="minorBidi" w:hAnsiTheme="minorBidi" w:cstheme="minorBidi"/>
                <w:sz w:val="18"/>
                <w:szCs w:val="18"/>
                <w:lang w:val="en-GB"/>
              </w:rPr>
            </w:pPr>
            <w:r w:rsidRPr="001F56B4">
              <w:rPr>
                <w:rFonts w:asciiTheme="minorBidi" w:hAnsiTheme="minorBidi" w:cstheme="minorBidi"/>
                <w:sz w:val="18"/>
                <w:szCs w:val="18"/>
                <w:lang w:val="en-GB"/>
              </w:rPr>
              <w:t xml:space="preserve">[1]: </w:t>
            </w:r>
            <w:hyperlink r:id="rId16" w:history="1">
              <w:r w:rsidRPr="001F56B4">
                <w:rPr>
                  <w:rStyle w:val="Hyperlink"/>
                  <w:rFonts w:asciiTheme="minorBidi" w:hAnsiTheme="minorBidi" w:cstheme="minorBidi"/>
                  <w:sz w:val="18"/>
                  <w:szCs w:val="18"/>
                  <w:lang w:val="en-GB"/>
                </w:rPr>
                <w:t>http://epa.gov/smartgrowth/pdf/ptfd_primer.pdf</w:t>
              </w:r>
            </w:hyperlink>
          </w:p>
          <w:p w:rsidR="000C29EC" w:rsidRPr="001F56B4" w:rsidRDefault="000C29EC" w:rsidP="00B55B38">
            <w:pPr>
              <w:tabs>
                <w:tab w:val="left" w:pos="1590"/>
              </w:tabs>
              <w:spacing w:line="240" w:lineRule="auto"/>
              <w:rPr>
                <w:rFonts w:asciiTheme="minorBidi" w:hAnsiTheme="minorBidi" w:cstheme="minorBidi"/>
                <w:sz w:val="18"/>
                <w:szCs w:val="18"/>
                <w:lang w:val="en-GB"/>
              </w:rPr>
            </w:pPr>
          </w:p>
        </w:tc>
      </w:tr>
      <w:tr w:rsidR="000C29EC" w:rsidRPr="00436F48" w:rsidTr="00B55B38">
        <w:trPr>
          <w:trHeight w:val="3383"/>
        </w:trPr>
        <w:tc>
          <w:tcPr>
            <w:tcW w:w="1763" w:type="dxa"/>
            <w:shd w:val="pct12" w:color="auto" w:fill="FFFFFF"/>
          </w:tcPr>
          <w:p w:rsidR="000C29EC" w:rsidRPr="00436F48" w:rsidRDefault="000C29EC" w:rsidP="00B55B38">
            <w:pPr>
              <w:tabs>
                <w:tab w:val="left" w:pos="1590"/>
              </w:tabs>
              <w:spacing w:line="240" w:lineRule="auto"/>
              <w:rPr>
                <w:rFonts w:ascii="Arial" w:hAnsi="Arial" w:cs="Arial"/>
                <w:b/>
                <w:sz w:val="18"/>
                <w:szCs w:val="18"/>
                <w:lang w:val="en-GB"/>
              </w:rPr>
            </w:pPr>
          </w:p>
        </w:tc>
        <w:tc>
          <w:tcPr>
            <w:tcW w:w="7825" w:type="dxa"/>
            <w:gridSpan w:val="3"/>
            <w:shd w:val="clear" w:color="auto" w:fill="auto"/>
          </w:tcPr>
          <w:p w:rsidR="000C29EC" w:rsidRPr="001F56B4" w:rsidRDefault="000C29EC" w:rsidP="00B55B38">
            <w:pPr>
              <w:tabs>
                <w:tab w:val="left" w:pos="1590"/>
              </w:tabs>
              <w:spacing w:line="240" w:lineRule="auto"/>
              <w:rPr>
                <w:rFonts w:asciiTheme="minorBidi" w:hAnsiTheme="minorBidi" w:cstheme="minorBidi"/>
                <w:sz w:val="18"/>
                <w:szCs w:val="18"/>
                <w:lang w:val="en-GB"/>
              </w:rPr>
            </w:pPr>
          </w:p>
        </w:tc>
      </w:tr>
    </w:tbl>
    <w:p w:rsidR="000C29EC" w:rsidRPr="00436F48" w:rsidRDefault="000C29EC" w:rsidP="000C29EC">
      <w:pPr>
        <w:tabs>
          <w:tab w:val="left" w:pos="1845"/>
        </w:tabs>
        <w:rPr>
          <w:rFonts w:ascii="Arial" w:hAnsi="Arial" w:cs="Arial"/>
          <w:sz w:val="20"/>
          <w:lang w:val="en-GB"/>
        </w:rPr>
      </w:pPr>
    </w:p>
    <w:p w:rsidR="000C29EC" w:rsidRPr="003A2999" w:rsidRDefault="000C29EC" w:rsidP="000C29EC">
      <w:pPr>
        <w:rPr>
          <w:lang w:val="en-GB"/>
        </w:rPr>
      </w:pPr>
    </w:p>
    <w:p w:rsidR="00150140" w:rsidRDefault="00150140"/>
    <w:sectPr w:rsidR="00150140">
      <w:footerReference w:type="defaul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4F16" w:rsidRDefault="006A4F16" w:rsidP="003F1E7D">
      <w:pPr>
        <w:spacing w:after="0" w:line="240" w:lineRule="auto"/>
      </w:pPr>
      <w:r>
        <w:separator/>
      </w:r>
    </w:p>
  </w:endnote>
  <w:endnote w:type="continuationSeparator" w:id="0">
    <w:p w:rsidR="006A4F16" w:rsidRDefault="006A4F16" w:rsidP="003F1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HelveticaNeueLTStd-Th">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4660242"/>
      <w:docPartObj>
        <w:docPartGallery w:val="Page Numbers (Bottom of Page)"/>
        <w:docPartUnique/>
      </w:docPartObj>
    </w:sdtPr>
    <w:sdtEndPr>
      <w:rPr>
        <w:noProof/>
      </w:rPr>
    </w:sdtEndPr>
    <w:sdtContent>
      <w:p w:rsidR="003F1E7D" w:rsidRDefault="003F1E7D">
        <w:pPr>
          <w:pStyle w:val="Footer"/>
          <w:jc w:val="center"/>
        </w:pPr>
        <w:r>
          <w:fldChar w:fldCharType="begin"/>
        </w:r>
        <w:r>
          <w:instrText xml:space="preserve"> PAGE   \* MERGEFORMAT </w:instrText>
        </w:r>
        <w:r>
          <w:fldChar w:fldCharType="separate"/>
        </w:r>
        <w:r w:rsidR="00B701A9">
          <w:rPr>
            <w:noProof/>
          </w:rPr>
          <w:t>12</w:t>
        </w:r>
        <w:r>
          <w:rPr>
            <w:noProof/>
          </w:rPr>
          <w:fldChar w:fldCharType="end"/>
        </w:r>
      </w:p>
    </w:sdtContent>
  </w:sdt>
  <w:p w:rsidR="003F1E7D" w:rsidRDefault="003F1E7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4F16" w:rsidRDefault="006A4F16" w:rsidP="003F1E7D">
      <w:pPr>
        <w:spacing w:after="0" w:line="240" w:lineRule="auto"/>
      </w:pPr>
      <w:r>
        <w:separator/>
      </w:r>
    </w:p>
  </w:footnote>
  <w:footnote w:type="continuationSeparator" w:id="0">
    <w:p w:rsidR="006A4F16" w:rsidRDefault="006A4F16" w:rsidP="003F1E7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4B7534"/>
    <w:multiLevelType w:val="multilevel"/>
    <w:tmpl w:val="D7F8BC1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nsid w:val="1A9D23F1"/>
    <w:multiLevelType w:val="hybridMultilevel"/>
    <w:tmpl w:val="0C009EC4"/>
    <w:lvl w:ilvl="0" w:tplc="0409000D">
      <w:start w:val="1"/>
      <w:numFmt w:val="bullet"/>
      <w:lvlText w:val=""/>
      <w:lvlJc w:val="left"/>
      <w:pPr>
        <w:ind w:left="941" w:hanging="360"/>
      </w:pPr>
      <w:rPr>
        <w:rFonts w:ascii="Wingdings" w:hAnsi="Wingdings" w:hint="default"/>
      </w:rPr>
    </w:lvl>
    <w:lvl w:ilvl="1" w:tplc="04090003" w:tentative="1">
      <w:start w:val="1"/>
      <w:numFmt w:val="bullet"/>
      <w:lvlText w:val="o"/>
      <w:lvlJc w:val="left"/>
      <w:pPr>
        <w:ind w:left="1661" w:hanging="360"/>
      </w:pPr>
      <w:rPr>
        <w:rFonts w:ascii="Courier New" w:hAnsi="Courier New" w:cs="Courier New" w:hint="default"/>
      </w:rPr>
    </w:lvl>
    <w:lvl w:ilvl="2" w:tplc="04090005" w:tentative="1">
      <w:start w:val="1"/>
      <w:numFmt w:val="bullet"/>
      <w:lvlText w:val=""/>
      <w:lvlJc w:val="left"/>
      <w:pPr>
        <w:ind w:left="2381" w:hanging="360"/>
      </w:pPr>
      <w:rPr>
        <w:rFonts w:ascii="Wingdings" w:hAnsi="Wingdings" w:hint="default"/>
      </w:rPr>
    </w:lvl>
    <w:lvl w:ilvl="3" w:tplc="04090001" w:tentative="1">
      <w:start w:val="1"/>
      <w:numFmt w:val="bullet"/>
      <w:lvlText w:val=""/>
      <w:lvlJc w:val="left"/>
      <w:pPr>
        <w:ind w:left="3101" w:hanging="360"/>
      </w:pPr>
      <w:rPr>
        <w:rFonts w:ascii="Symbol" w:hAnsi="Symbol" w:hint="default"/>
      </w:rPr>
    </w:lvl>
    <w:lvl w:ilvl="4" w:tplc="04090003" w:tentative="1">
      <w:start w:val="1"/>
      <w:numFmt w:val="bullet"/>
      <w:lvlText w:val="o"/>
      <w:lvlJc w:val="left"/>
      <w:pPr>
        <w:ind w:left="3821" w:hanging="360"/>
      </w:pPr>
      <w:rPr>
        <w:rFonts w:ascii="Courier New" w:hAnsi="Courier New" w:cs="Courier New" w:hint="default"/>
      </w:rPr>
    </w:lvl>
    <w:lvl w:ilvl="5" w:tplc="04090005" w:tentative="1">
      <w:start w:val="1"/>
      <w:numFmt w:val="bullet"/>
      <w:lvlText w:val=""/>
      <w:lvlJc w:val="left"/>
      <w:pPr>
        <w:ind w:left="4541" w:hanging="360"/>
      </w:pPr>
      <w:rPr>
        <w:rFonts w:ascii="Wingdings" w:hAnsi="Wingdings" w:hint="default"/>
      </w:rPr>
    </w:lvl>
    <w:lvl w:ilvl="6" w:tplc="04090001" w:tentative="1">
      <w:start w:val="1"/>
      <w:numFmt w:val="bullet"/>
      <w:lvlText w:val=""/>
      <w:lvlJc w:val="left"/>
      <w:pPr>
        <w:ind w:left="5261" w:hanging="360"/>
      </w:pPr>
      <w:rPr>
        <w:rFonts w:ascii="Symbol" w:hAnsi="Symbol" w:hint="default"/>
      </w:rPr>
    </w:lvl>
    <w:lvl w:ilvl="7" w:tplc="04090003" w:tentative="1">
      <w:start w:val="1"/>
      <w:numFmt w:val="bullet"/>
      <w:lvlText w:val="o"/>
      <w:lvlJc w:val="left"/>
      <w:pPr>
        <w:ind w:left="5981" w:hanging="360"/>
      </w:pPr>
      <w:rPr>
        <w:rFonts w:ascii="Courier New" w:hAnsi="Courier New" w:cs="Courier New" w:hint="default"/>
      </w:rPr>
    </w:lvl>
    <w:lvl w:ilvl="8" w:tplc="04090005" w:tentative="1">
      <w:start w:val="1"/>
      <w:numFmt w:val="bullet"/>
      <w:lvlText w:val=""/>
      <w:lvlJc w:val="left"/>
      <w:pPr>
        <w:ind w:left="6701" w:hanging="360"/>
      </w:pPr>
      <w:rPr>
        <w:rFonts w:ascii="Wingdings" w:hAnsi="Wingdings" w:hint="default"/>
      </w:rPr>
    </w:lvl>
  </w:abstractNum>
  <w:abstractNum w:abstractNumId="2">
    <w:nsid w:val="20D37B89"/>
    <w:multiLevelType w:val="hybridMultilevel"/>
    <w:tmpl w:val="06121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FD9264B"/>
    <w:multiLevelType w:val="hybridMultilevel"/>
    <w:tmpl w:val="8496D1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6CE6235"/>
    <w:multiLevelType w:val="hybridMultilevel"/>
    <w:tmpl w:val="9DAEBA52"/>
    <w:lvl w:ilvl="0" w:tplc="240A0001">
      <w:start w:val="1"/>
      <w:numFmt w:val="bullet"/>
      <w:lvlText w:val=""/>
      <w:lvlJc w:val="left"/>
      <w:pPr>
        <w:ind w:left="766" w:hanging="360"/>
      </w:pPr>
      <w:rPr>
        <w:rFonts w:ascii="Symbol" w:hAnsi="Symbol" w:hint="default"/>
      </w:rPr>
    </w:lvl>
    <w:lvl w:ilvl="1" w:tplc="240A0003" w:tentative="1">
      <w:start w:val="1"/>
      <w:numFmt w:val="bullet"/>
      <w:lvlText w:val="o"/>
      <w:lvlJc w:val="left"/>
      <w:pPr>
        <w:ind w:left="1486" w:hanging="360"/>
      </w:pPr>
      <w:rPr>
        <w:rFonts w:ascii="Courier New" w:hAnsi="Courier New" w:cs="Courier New" w:hint="default"/>
      </w:rPr>
    </w:lvl>
    <w:lvl w:ilvl="2" w:tplc="240A0005" w:tentative="1">
      <w:start w:val="1"/>
      <w:numFmt w:val="bullet"/>
      <w:lvlText w:val=""/>
      <w:lvlJc w:val="left"/>
      <w:pPr>
        <w:ind w:left="2206" w:hanging="360"/>
      </w:pPr>
      <w:rPr>
        <w:rFonts w:ascii="Wingdings" w:hAnsi="Wingdings" w:hint="default"/>
      </w:rPr>
    </w:lvl>
    <w:lvl w:ilvl="3" w:tplc="240A0001" w:tentative="1">
      <w:start w:val="1"/>
      <w:numFmt w:val="bullet"/>
      <w:lvlText w:val=""/>
      <w:lvlJc w:val="left"/>
      <w:pPr>
        <w:ind w:left="2926" w:hanging="360"/>
      </w:pPr>
      <w:rPr>
        <w:rFonts w:ascii="Symbol" w:hAnsi="Symbol" w:hint="default"/>
      </w:rPr>
    </w:lvl>
    <w:lvl w:ilvl="4" w:tplc="240A0003" w:tentative="1">
      <w:start w:val="1"/>
      <w:numFmt w:val="bullet"/>
      <w:lvlText w:val="o"/>
      <w:lvlJc w:val="left"/>
      <w:pPr>
        <w:ind w:left="3646" w:hanging="360"/>
      </w:pPr>
      <w:rPr>
        <w:rFonts w:ascii="Courier New" w:hAnsi="Courier New" w:cs="Courier New" w:hint="default"/>
      </w:rPr>
    </w:lvl>
    <w:lvl w:ilvl="5" w:tplc="240A0005" w:tentative="1">
      <w:start w:val="1"/>
      <w:numFmt w:val="bullet"/>
      <w:lvlText w:val=""/>
      <w:lvlJc w:val="left"/>
      <w:pPr>
        <w:ind w:left="4366" w:hanging="360"/>
      </w:pPr>
      <w:rPr>
        <w:rFonts w:ascii="Wingdings" w:hAnsi="Wingdings" w:hint="default"/>
      </w:rPr>
    </w:lvl>
    <w:lvl w:ilvl="6" w:tplc="240A0001" w:tentative="1">
      <w:start w:val="1"/>
      <w:numFmt w:val="bullet"/>
      <w:lvlText w:val=""/>
      <w:lvlJc w:val="left"/>
      <w:pPr>
        <w:ind w:left="5086" w:hanging="360"/>
      </w:pPr>
      <w:rPr>
        <w:rFonts w:ascii="Symbol" w:hAnsi="Symbol" w:hint="default"/>
      </w:rPr>
    </w:lvl>
    <w:lvl w:ilvl="7" w:tplc="240A0003" w:tentative="1">
      <w:start w:val="1"/>
      <w:numFmt w:val="bullet"/>
      <w:lvlText w:val="o"/>
      <w:lvlJc w:val="left"/>
      <w:pPr>
        <w:ind w:left="5806" w:hanging="360"/>
      </w:pPr>
      <w:rPr>
        <w:rFonts w:ascii="Courier New" w:hAnsi="Courier New" w:cs="Courier New" w:hint="default"/>
      </w:rPr>
    </w:lvl>
    <w:lvl w:ilvl="8" w:tplc="240A0005" w:tentative="1">
      <w:start w:val="1"/>
      <w:numFmt w:val="bullet"/>
      <w:lvlText w:val=""/>
      <w:lvlJc w:val="left"/>
      <w:pPr>
        <w:ind w:left="6526" w:hanging="360"/>
      </w:pPr>
      <w:rPr>
        <w:rFonts w:ascii="Wingdings" w:hAnsi="Wingdings" w:hint="default"/>
      </w:rPr>
    </w:lvl>
  </w:abstractNum>
  <w:abstractNum w:abstractNumId="5">
    <w:nsid w:val="71E06C49"/>
    <w:multiLevelType w:val="hybridMultilevel"/>
    <w:tmpl w:val="543A99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5"/>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721A"/>
    <w:rsid w:val="000C29EC"/>
    <w:rsid w:val="00112B00"/>
    <w:rsid w:val="00150140"/>
    <w:rsid w:val="001E7B34"/>
    <w:rsid w:val="001F56B4"/>
    <w:rsid w:val="0032721A"/>
    <w:rsid w:val="003F1E7D"/>
    <w:rsid w:val="005706BE"/>
    <w:rsid w:val="00571DEA"/>
    <w:rsid w:val="00641EF1"/>
    <w:rsid w:val="00654AAF"/>
    <w:rsid w:val="006A4F16"/>
    <w:rsid w:val="008B4050"/>
    <w:rsid w:val="00921FF8"/>
    <w:rsid w:val="00AB4097"/>
    <w:rsid w:val="00B701A9"/>
    <w:rsid w:val="00CA02A9"/>
    <w:rsid w:val="00DA46C8"/>
    <w:rsid w:val="00E46854"/>
    <w:rsid w:val="00E9705F"/>
    <w:rsid w:val="00F7122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72"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721A"/>
    <w:rPr>
      <w:rFonts w:ascii="Calibri" w:eastAsia="Calibri" w:hAnsi="Calibri" w:cs="Times New Roman"/>
    </w:rPr>
  </w:style>
  <w:style w:type="paragraph" w:styleId="Heading1">
    <w:name w:val="heading 1"/>
    <w:basedOn w:val="Normal"/>
    <w:next w:val="Normal"/>
    <w:link w:val="Heading1Char"/>
    <w:uiPriority w:val="9"/>
    <w:qFormat/>
    <w:rsid w:val="0032721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Heading1"/>
    <w:next w:val="Normal"/>
    <w:link w:val="Heading2Char"/>
    <w:uiPriority w:val="9"/>
    <w:unhideWhenUsed/>
    <w:qFormat/>
    <w:rsid w:val="0032721A"/>
    <w:pPr>
      <w:keepNext w:val="0"/>
      <w:keepLines w:val="0"/>
      <w:tabs>
        <w:tab w:val="left" w:pos="1590"/>
      </w:tabs>
      <w:spacing w:before="0" w:after="200" w:line="240" w:lineRule="auto"/>
      <w:outlineLvl w:val="1"/>
    </w:pPr>
    <w:rPr>
      <w:rFonts w:ascii="Century Gothic" w:eastAsia="Calibri" w:hAnsi="Century Gothic" w:cs="Arial"/>
      <w:bCs w:val="0"/>
      <w:color w:val="auto"/>
      <w:sz w:val="22"/>
      <w:szCs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2721A"/>
    <w:rPr>
      <w:rFonts w:ascii="Century Gothic" w:eastAsia="Calibri" w:hAnsi="Century Gothic" w:cs="Arial"/>
      <w:b/>
      <w:szCs w:val="18"/>
      <w:lang w:val="en-GB"/>
    </w:rPr>
  </w:style>
  <w:style w:type="character" w:customStyle="1" w:styleId="Heading1Char">
    <w:name w:val="Heading 1 Char"/>
    <w:basedOn w:val="DefaultParagraphFont"/>
    <w:link w:val="Heading1"/>
    <w:uiPriority w:val="9"/>
    <w:rsid w:val="0032721A"/>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3272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721A"/>
    <w:rPr>
      <w:rFonts w:ascii="Tahoma" w:eastAsia="Calibri" w:hAnsi="Tahoma" w:cs="Tahoma"/>
      <w:sz w:val="16"/>
      <w:szCs w:val="16"/>
    </w:rPr>
  </w:style>
  <w:style w:type="paragraph" w:styleId="Header">
    <w:name w:val="header"/>
    <w:basedOn w:val="Normal"/>
    <w:link w:val="HeaderChar"/>
    <w:uiPriority w:val="99"/>
    <w:unhideWhenUsed/>
    <w:rsid w:val="003F1E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F1E7D"/>
    <w:rPr>
      <w:rFonts w:ascii="Calibri" w:eastAsia="Calibri" w:hAnsi="Calibri" w:cs="Times New Roman"/>
    </w:rPr>
  </w:style>
  <w:style w:type="paragraph" w:styleId="Footer">
    <w:name w:val="footer"/>
    <w:basedOn w:val="Normal"/>
    <w:link w:val="FooterChar"/>
    <w:uiPriority w:val="99"/>
    <w:unhideWhenUsed/>
    <w:rsid w:val="003F1E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F1E7D"/>
    <w:rPr>
      <w:rFonts w:ascii="Calibri" w:eastAsia="Calibri" w:hAnsi="Calibri" w:cs="Times New Roman"/>
    </w:rPr>
  </w:style>
  <w:style w:type="paragraph" w:styleId="ListParagraph">
    <w:name w:val="List Paragraph"/>
    <w:aliases w:val="List Paragraph (numbered (a)),WB Para,List Paragraph1,Lapis Bulleted List,Dot pt,F5 List Paragraph,No Spacing1,List Paragraph Char Char Char,Indicator Text,Numbered Para 1,Bullet 1,List Paragraph12,Bullet Points,MAIN CONTENT"/>
    <w:basedOn w:val="Normal"/>
    <w:link w:val="ListParagraphChar"/>
    <w:uiPriority w:val="72"/>
    <w:qFormat/>
    <w:rsid w:val="000C29EC"/>
    <w:pPr>
      <w:spacing w:after="0" w:line="240" w:lineRule="auto"/>
      <w:ind w:left="720"/>
      <w:contextualSpacing/>
    </w:pPr>
    <w:rPr>
      <w:rFonts w:ascii="Times New Roman" w:eastAsia="Times New Roman" w:hAnsi="Times New Roman"/>
      <w:sz w:val="24"/>
      <w:szCs w:val="24"/>
    </w:rPr>
  </w:style>
  <w:style w:type="character" w:styleId="Hyperlink">
    <w:name w:val="Hyperlink"/>
    <w:basedOn w:val="DefaultParagraphFont"/>
    <w:uiPriority w:val="99"/>
    <w:unhideWhenUsed/>
    <w:rsid w:val="000C29EC"/>
    <w:rPr>
      <w:color w:val="0000FF" w:themeColor="hyperlink"/>
      <w:u w:val="single"/>
    </w:rPr>
  </w:style>
  <w:style w:type="character" w:customStyle="1" w:styleId="ListParagraphChar">
    <w:name w:val="List Paragraph Char"/>
    <w:aliases w:val="List Paragraph (numbered (a)) Char,WB Para Char,List Paragraph1 Char,Lapis Bulleted List Char,Dot pt Char,F5 List Paragraph Char,No Spacing1 Char,List Paragraph Char Char Char Char,Indicator Text Char,Numbered Para 1 Char"/>
    <w:link w:val="ListParagraph"/>
    <w:uiPriority w:val="72"/>
    <w:locked/>
    <w:rsid w:val="000C29EC"/>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0C29EC"/>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72"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721A"/>
    <w:rPr>
      <w:rFonts w:ascii="Calibri" w:eastAsia="Calibri" w:hAnsi="Calibri" w:cs="Times New Roman"/>
    </w:rPr>
  </w:style>
  <w:style w:type="paragraph" w:styleId="Heading1">
    <w:name w:val="heading 1"/>
    <w:basedOn w:val="Normal"/>
    <w:next w:val="Normal"/>
    <w:link w:val="Heading1Char"/>
    <w:uiPriority w:val="9"/>
    <w:qFormat/>
    <w:rsid w:val="0032721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Heading1"/>
    <w:next w:val="Normal"/>
    <w:link w:val="Heading2Char"/>
    <w:uiPriority w:val="9"/>
    <w:unhideWhenUsed/>
    <w:qFormat/>
    <w:rsid w:val="0032721A"/>
    <w:pPr>
      <w:keepNext w:val="0"/>
      <w:keepLines w:val="0"/>
      <w:tabs>
        <w:tab w:val="left" w:pos="1590"/>
      </w:tabs>
      <w:spacing w:before="0" w:after="200" w:line="240" w:lineRule="auto"/>
      <w:outlineLvl w:val="1"/>
    </w:pPr>
    <w:rPr>
      <w:rFonts w:ascii="Century Gothic" w:eastAsia="Calibri" w:hAnsi="Century Gothic" w:cs="Arial"/>
      <w:bCs w:val="0"/>
      <w:color w:val="auto"/>
      <w:sz w:val="22"/>
      <w:szCs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2721A"/>
    <w:rPr>
      <w:rFonts w:ascii="Century Gothic" w:eastAsia="Calibri" w:hAnsi="Century Gothic" w:cs="Arial"/>
      <w:b/>
      <w:szCs w:val="18"/>
      <w:lang w:val="en-GB"/>
    </w:rPr>
  </w:style>
  <w:style w:type="character" w:customStyle="1" w:styleId="Heading1Char">
    <w:name w:val="Heading 1 Char"/>
    <w:basedOn w:val="DefaultParagraphFont"/>
    <w:link w:val="Heading1"/>
    <w:uiPriority w:val="9"/>
    <w:rsid w:val="0032721A"/>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3272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721A"/>
    <w:rPr>
      <w:rFonts w:ascii="Tahoma" w:eastAsia="Calibri" w:hAnsi="Tahoma" w:cs="Tahoma"/>
      <w:sz w:val="16"/>
      <w:szCs w:val="16"/>
    </w:rPr>
  </w:style>
  <w:style w:type="paragraph" w:styleId="Header">
    <w:name w:val="header"/>
    <w:basedOn w:val="Normal"/>
    <w:link w:val="HeaderChar"/>
    <w:uiPriority w:val="99"/>
    <w:unhideWhenUsed/>
    <w:rsid w:val="003F1E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F1E7D"/>
    <w:rPr>
      <w:rFonts w:ascii="Calibri" w:eastAsia="Calibri" w:hAnsi="Calibri" w:cs="Times New Roman"/>
    </w:rPr>
  </w:style>
  <w:style w:type="paragraph" w:styleId="Footer">
    <w:name w:val="footer"/>
    <w:basedOn w:val="Normal"/>
    <w:link w:val="FooterChar"/>
    <w:uiPriority w:val="99"/>
    <w:unhideWhenUsed/>
    <w:rsid w:val="003F1E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F1E7D"/>
    <w:rPr>
      <w:rFonts w:ascii="Calibri" w:eastAsia="Calibri" w:hAnsi="Calibri" w:cs="Times New Roman"/>
    </w:rPr>
  </w:style>
  <w:style w:type="paragraph" w:styleId="ListParagraph">
    <w:name w:val="List Paragraph"/>
    <w:aliases w:val="List Paragraph (numbered (a)),WB Para,List Paragraph1,Lapis Bulleted List,Dot pt,F5 List Paragraph,No Spacing1,List Paragraph Char Char Char,Indicator Text,Numbered Para 1,Bullet 1,List Paragraph12,Bullet Points,MAIN CONTENT"/>
    <w:basedOn w:val="Normal"/>
    <w:link w:val="ListParagraphChar"/>
    <w:uiPriority w:val="72"/>
    <w:qFormat/>
    <w:rsid w:val="000C29EC"/>
    <w:pPr>
      <w:spacing w:after="0" w:line="240" w:lineRule="auto"/>
      <w:ind w:left="720"/>
      <w:contextualSpacing/>
    </w:pPr>
    <w:rPr>
      <w:rFonts w:ascii="Times New Roman" w:eastAsia="Times New Roman" w:hAnsi="Times New Roman"/>
      <w:sz w:val="24"/>
      <w:szCs w:val="24"/>
    </w:rPr>
  </w:style>
  <w:style w:type="character" w:styleId="Hyperlink">
    <w:name w:val="Hyperlink"/>
    <w:basedOn w:val="DefaultParagraphFont"/>
    <w:uiPriority w:val="99"/>
    <w:unhideWhenUsed/>
    <w:rsid w:val="000C29EC"/>
    <w:rPr>
      <w:color w:val="0000FF" w:themeColor="hyperlink"/>
      <w:u w:val="single"/>
    </w:rPr>
  </w:style>
  <w:style w:type="character" w:customStyle="1" w:styleId="ListParagraphChar">
    <w:name w:val="List Paragraph Char"/>
    <w:aliases w:val="List Paragraph (numbered (a)) Char,WB Para Char,List Paragraph1 Char,Lapis Bulleted List Char,Dot pt Char,F5 List Paragraph Char,No Spacing1 Char,List Paragraph Char Char Char Char,Indicator Text Char,Numbered Para 1 Char"/>
    <w:link w:val="ListParagraph"/>
    <w:uiPriority w:val="72"/>
    <w:locked/>
    <w:rsid w:val="000C29EC"/>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0C29EC"/>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epa.gov/smartgrowth/pdf/ptfd_primer.pdf"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unhabitat.org/streets-as-public-spaces-and-drivers-of-urban-prosperity"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3647</Words>
  <Characters>20788</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United Nations</Company>
  <LinksUpToDate>false</LinksUpToDate>
  <CharactersWithSpaces>24387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Eduardo Lopez Moreno</dc:creator>
  <cp:lastModifiedBy>Benjamin Rae</cp:lastModifiedBy>
  <cp:revision>2</cp:revision>
  <dcterms:created xsi:type="dcterms:W3CDTF">2015-05-20T18:21:00Z</dcterms:created>
  <dcterms:modified xsi:type="dcterms:W3CDTF">2015-05-20T18:21:00Z</dcterms:modified>
</cp:coreProperties>
</file>